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4F" w:rsidRDefault="00840B4F" w:rsidP="00A1483A">
      <w:pPr>
        <w:jc w:val="center"/>
        <w:rPr>
          <w:rFonts w:ascii="Trebuchet MS" w:hAnsi="Trebuchet MS" w:cs="Times New Roman"/>
          <w:b/>
          <w:lang w:val="ro-RO"/>
        </w:rPr>
      </w:pPr>
    </w:p>
    <w:p w:rsidR="00A1483A" w:rsidRPr="00840B4F" w:rsidRDefault="00A1483A" w:rsidP="00A1483A">
      <w:pPr>
        <w:jc w:val="center"/>
        <w:rPr>
          <w:rFonts w:ascii="Trebuchet MS" w:hAnsi="Trebuchet MS" w:cs="Times New Roman"/>
          <w:b/>
          <w:lang w:val="ro-RO"/>
        </w:rPr>
      </w:pPr>
      <w:r w:rsidRPr="00840B4F">
        <w:rPr>
          <w:rFonts w:ascii="Trebuchet MS" w:hAnsi="Trebuchet MS" w:cs="Times New Roman"/>
          <w:b/>
          <w:lang w:val="ro-RO"/>
        </w:rPr>
        <w:t>MINISTERUL TRANSPORTURILOR</w:t>
      </w:r>
    </w:p>
    <w:p w:rsidR="00F757E0" w:rsidRPr="00840B4F" w:rsidRDefault="00A1483A" w:rsidP="00A1483A">
      <w:pPr>
        <w:jc w:val="center"/>
        <w:rPr>
          <w:rFonts w:ascii="Trebuchet MS" w:hAnsi="Trebuchet MS" w:cs="Times New Roman"/>
          <w:b/>
          <w:lang w:val="ro-RO"/>
        </w:rPr>
      </w:pPr>
      <w:r w:rsidRPr="00840B4F">
        <w:rPr>
          <w:rFonts w:ascii="Trebuchet MS" w:hAnsi="Trebuchet MS" w:cs="Times New Roman"/>
          <w:b/>
          <w:lang w:val="ro-RO"/>
        </w:rPr>
        <w:t xml:space="preserve">ORDIN </w:t>
      </w:r>
    </w:p>
    <w:p w:rsidR="00582A1B" w:rsidRPr="00840B4F" w:rsidRDefault="00A1483A" w:rsidP="00AB1BA2">
      <w:pPr>
        <w:jc w:val="center"/>
        <w:rPr>
          <w:rFonts w:ascii="Trebuchet MS" w:hAnsi="Trebuchet MS" w:cs="Times New Roman"/>
          <w:b/>
          <w:lang w:val="ro-RO"/>
        </w:rPr>
      </w:pPr>
      <w:r w:rsidRPr="00840B4F">
        <w:rPr>
          <w:rFonts w:ascii="Trebuchet MS" w:hAnsi="Trebuchet MS" w:cs="Times New Roman"/>
          <w:b/>
          <w:lang w:val="ro-RO"/>
        </w:rPr>
        <w:t>Nr._________ din ____________</w:t>
      </w:r>
    </w:p>
    <w:p w:rsidR="00400C76" w:rsidRDefault="00400C76" w:rsidP="00AB1BA2">
      <w:pPr>
        <w:jc w:val="center"/>
        <w:rPr>
          <w:rFonts w:ascii="Trebuchet MS" w:hAnsi="Trebuchet MS" w:cs="Times New Roman"/>
          <w:b/>
          <w:lang w:val="ro-RO"/>
        </w:rPr>
      </w:pPr>
    </w:p>
    <w:p w:rsidR="00840B4F" w:rsidRPr="00840B4F" w:rsidRDefault="00840B4F" w:rsidP="00AB1BA2">
      <w:pPr>
        <w:jc w:val="center"/>
        <w:rPr>
          <w:rFonts w:ascii="Trebuchet MS" w:hAnsi="Trebuchet MS" w:cs="Times New Roman"/>
          <w:b/>
          <w:lang w:val="ro-RO"/>
        </w:rPr>
      </w:pPr>
    </w:p>
    <w:p w:rsidR="00582A1B" w:rsidRPr="00840B4F" w:rsidRDefault="00582A1B" w:rsidP="00582A1B">
      <w:pPr>
        <w:jc w:val="both"/>
        <w:rPr>
          <w:rFonts w:ascii="Trebuchet MS" w:hAnsi="Trebuchet MS" w:cs="Times New Roman"/>
          <w:bCs/>
          <w:shd w:val="clear" w:color="auto" w:fill="FFFFFF"/>
        </w:rPr>
      </w:pPr>
      <w:r w:rsidRPr="00840B4F">
        <w:rPr>
          <w:rFonts w:ascii="Trebuchet MS" w:hAnsi="Trebuchet MS" w:cs="Times New Roman"/>
          <w:bCs/>
          <w:shd w:val="clear" w:color="auto" w:fill="FFFFFF"/>
        </w:rPr>
        <w:t>pentru modificarea și completarea Normelor metodologice privind aplicarea prevederilor referitoare la organizarea şi efectuarea transporturilor rutiere şi a activităţilor conexe acestora stabilite prin </w:t>
      </w:r>
      <w:bookmarkStart w:id="0" w:name="REFsp23rtd4"/>
      <w:bookmarkEnd w:id="0"/>
      <w:r w:rsidRPr="00840B4F">
        <w:rPr>
          <w:rStyle w:val="panchor"/>
          <w:rFonts w:ascii="Trebuchet MS" w:hAnsi="Trebuchet MS" w:cs="Times New Roman"/>
          <w:bCs/>
          <w:shd w:val="clear" w:color="auto" w:fill="FFFFFF"/>
        </w:rPr>
        <w:t xml:space="preserve">Ordonanţa Guvernului nr. 27/2011 </w:t>
      </w:r>
      <w:r w:rsidRPr="00840B4F">
        <w:rPr>
          <w:rFonts w:ascii="Trebuchet MS" w:hAnsi="Trebuchet MS" w:cs="Times New Roman"/>
          <w:bCs/>
          <w:shd w:val="clear" w:color="auto" w:fill="FFFFFF"/>
        </w:rPr>
        <w:t>privind transporturile rutiere, cu modifică</w:t>
      </w:r>
      <w:r w:rsidR="00400C76" w:rsidRPr="00840B4F">
        <w:rPr>
          <w:rFonts w:ascii="Trebuchet MS" w:hAnsi="Trebuchet MS" w:cs="Times New Roman"/>
          <w:bCs/>
          <w:shd w:val="clear" w:color="auto" w:fill="FFFFFF"/>
        </w:rPr>
        <w:t>rile și completările ulterioare,</w:t>
      </w:r>
    </w:p>
    <w:p w:rsidR="00582A1B" w:rsidRPr="00840B4F" w:rsidRDefault="00840B4F" w:rsidP="00582A1B">
      <w:pPr>
        <w:ind w:firstLine="270"/>
        <w:jc w:val="both"/>
        <w:rPr>
          <w:rFonts w:ascii="Trebuchet MS" w:hAnsi="Trebuchet MS" w:cs="Times New Roman"/>
          <w:bCs/>
          <w:shd w:val="clear" w:color="auto" w:fill="FFFFFF"/>
        </w:rPr>
      </w:pPr>
      <w:r>
        <w:rPr>
          <w:rFonts w:ascii="Trebuchet MS" w:hAnsi="Trebuchet MS" w:cs="Times New Roman"/>
          <w:lang w:val="ro-RO"/>
        </w:rPr>
        <w:t>Î</w:t>
      </w:r>
      <w:r w:rsidR="00582A1B" w:rsidRPr="00840B4F">
        <w:rPr>
          <w:rFonts w:ascii="Trebuchet MS" w:hAnsi="Trebuchet MS" w:cs="Times New Roman"/>
          <w:lang w:val="ro-RO"/>
        </w:rPr>
        <w:t xml:space="preserve">n temeiul art. 42 din </w:t>
      </w:r>
      <w:r w:rsidR="00582A1B" w:rsidRPr="00840B4F">
        <w:rPr>
          <w:rStyle w:val="panchor"/>
          <w:rFonts w:ascii="Trebuchet MS" w:hAnsi="Trebuchet MS" w:cs="Times New Roman"/>
          <w:bCs/>
          <w:shd w:val="clear" w:color="auto" w:fill="FFFFFF"/>
        </w:rPr>
        <w:t xml:space="preserve">Ordonanţa Guvernului nr. 27/2011 </w:t>
      </w:r>
      <w:r w:rsidR="00582A1B" w:rsidRPr="00840B4F">
        <w:rPr>
          <w:rFonts w:ascii="Trebuchet MS" w:hAnsi="Trebuchet MS" w:cs="Times New Roman"/>
          <w:bCs/>
          <w:shd w:val="clear" w:color="auto" w:fill="FFFFFF"/>
        </w:rPr>
        <w:t>privind transporturile rutiere, cu modificările și completările ulterioare, precum și al art. 5 alin</w:t>
      </w:r>
      <w:r w:rsidR="0045019E" w:rsidRPr="00840B4F">
        <w:rPr>
          <w:rFonts w:ascii="Trebuchet MS" w:hAnsi="Trebuchet MS" w:cs="Times New Roman"/>
          <w:bCs/>
          <w:shd w:val="clear" w:color="auto" w:fill="FFFFFF"/>
        </w:rPr>
        <w:t>.</w:t>
      </w:r>
      <w:r w:rsidR="00582A1B" w:rsidRPr="00840B4F">
        <w:rPr>
          <w:rFonts w:ascii="Trebuchet MS" w:hAnsi="Trebuchet MS" w:cs="Times New Roman"/>
          <w:bCs/>
          <w:shd w:val="clear" w:color="auto" w:fill="FFFFFF"/>
        </w:rPr>
        <w:t xml:space="preserve"> (4) din Hotărârea Guvernului nr. 21/2015 privind organizarea și funcționarea Minsterului Transporturilor, cu modifcările și completările ulterioare,</w:t>
      </w:r>
    </w:p>
    <w:p w:rsidR="00582A1B" w:rsidRPr="00840B4F" w:rsidRDefault="00582A1B" w:rsidP="00582A1B">
      <w:pPr>
        <w:ind w:firstLine="270"/>
        <w:jc w:val="both"/>
        <w:rPr>
          <w:rFonts w:ascii="Trebuchet MS" w:hAnsi="Trebuchet MS" w:cs="Times New Roman"/>
          <w:bCs/>
          <w:shd w:val="clear" w:color="auto" w:fill="FFFFFF"/>
        </w:rPr>
      </w:pPr>
      <w:r w:rsidRPr="00840B4F">
        <w:rPr>
          <w:rFonts w:ascii="Trebuchet MS" w:hAnsi="Trebuchet MS" w:cs="Times New Roman"/>
          <w:bCs/>
          <w:shd w:val="clear" w:color="auto" w:fill="FFFFFF"/>
        </w:rPr>
        <w:t>Ministrul transporturilor emite următorul ordin:</w:t>
      </w:r>
    </w:p>
    <w:p w:rsidR="00582A1B" w:rsidRPr="00840B4F" w:rsidRDefault="00582A1B" w:rsidP="00582A1B">
      <w:pPr>
        <w:ind w:firstLine="540"/>
        <w:jc w:val="both"/>
        <w:rPr>
          <w:rFonts w:ascii="Trebuchet MS" w:hAnsi="Trebuchet MS" w:cs="Times New Roman"/>
          <w:bCs/>
          <w:shd w:val="clear" w:color="auto" w:fill="FFFFFF"/>
        </w:rPr>
      </w:pPr>
      <w:r w:rsidRPr="00840B4F">
        <w:rPr>
          <w:rFonts w:ascii="Trebuchet MS" w:hAnsi="Trebuchet MS" w:cs="Times New Roman"/>
          <w:b/>
          <w:lang w:val="ro-RO"/>
        </w:rPr>
        <w:t xml:space="preserve">Art. I. - </w:t>
      </w:r>
      <w:r w:rsidRPr="00840B4F">
        <w:rPr>
          <w:rFonts w:ascii="Trebuchet MS" w:hAnsi="Trebuchet MS" w:cs="Times New Roman"/>
          <w:bCs/>
          <w:shd w:val="clear" w:color="auto" w:fill="FFFFFF"/>
        </w:rPr>
        <w:t>Normele metodologice privind aplicarea prevederilor referitoare la organizarea şi efectuarea transporturilor rutiere şi a activităţilor conexe acestora stabilite prin </w:t>
      </w:r>
      <w:r w:rsidRPr="00840B4F">
        <w:rPr>
          <w:rStyle w:val="panchor"/>
          <w:rFonts w:ascii="Trebuchet MS" w:hAnsi="Trebuchet MS" w:cs="Times New Roman"/>
          <w:bCs/>
          <w:shd w:val="clear" w:color="auto" w:fill="FFFFFF"/>
        </w:rPr>
        <w:t xml:space="preserve">Ordonanţa Guvernului nr. 27/2011 </w:t>
      </w:r>
      <w:r w:rsidRPr="00840B4F">
        <w:rPr>
          <w:rFonts w:ascii="Trebuchet MS" w:hAnsi="Trebuchet MS" w:cs="Times New Roman"/>
          <w:bCs/>
          <w:shd w:val="clear" w:color="auto" w:fill="FFFFFF"/>
        </w:rPr>
        <w:t xml:space="preserve">privind transporturile rutiere, aprobate prin Ordinul ministrului transporturilor și infrastructurii nr. 980/2011, publicat în Monitorul Oficial </w:t>
      </w:r>
      <w:r w:rsidR="002C5E9B" w:rsidRPr="00840B4F">
        <w:rPr>
          <w:rFonts w:ascii="Trebuchet MS" w:hAnsi="Trebuchet MS" w:cs="Times New Roman"/>
          <w:bCs/>
          <w:shd w:val="clear" w:color="auto" w:fill="FFFFFF"/>
        </w:rPr>
        <w:t>al României, Partea I, nr. 854 și 854 bis din 2 de</w:t>
      </w:r>
      <w:r w:rsidR="00AC11F9" w:rsidRPr="00840B4F">
        <w:rPr>
          <w:rFonts w:ascii="Trebuchet MS" w:hAnsi="Trebuchet MS" w:cs="Times New Roman"/>
          <w:bCs/>
          <w:shd w:val="clear" w:color="auto" w:fill="FFFFFF"/>
        </w:rPr>
        <w:t>ce</w:t>
      </w:r>
      <w:r w:rsidR="002C5E9B" w:rsidRPr="00840B4F">
        <w:rPr>
          <w:rFonts w:ascii="Trebuchet MS" w:hAnsi="Trebuchet MS" w:cs="Times New Roman"/>
          <w:bCs/>
          <w:shd w:val="clear" w:color="auto" w:fill="FFFFFF"/>
        </w:rPr>
        <w:t>mbrie 2011, cu modificările și completările ulterioare, se modifică și se completează după cum urmează:</w:t>
      </w:r>
    </w:p>
    <w:p w:rsidR="002C5E9B" w:rsidRPr="00840B4F" w:rsidRDefault="002C5E9B" w:rsidP="00AB1BA2">
      <w:pPr>
        <w:pStyle w:val="ListParagraph"/>
        <w:numPr>
          <w:ilvl w:val="0"/>
          <w:numId w:val="1"/>
        </w:numPr>
        <w:tabs>
          <w:tab w:val="left" w:pos="540"/>
        </w:tabs>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53, alineatul (5) se modifică și va avea următorul cuprins:</w:t>
      </w:r>
    </w:p>
    <w:p w:rsidR="002C5E9B" w:rsidRPr="00840B4F" w:rsidRDefault="002C5E9B" w:rsidP="00AB1BA2">
      <w:pPr>
        <w:tabs>
          <w:tab w:val="left" w:pos="900"/>
        </w:tabs>
        <w:ind w:firstLine="540"/>
        <w:jc w:val="both"/>
        <w:rPr>
          <w:rFonts w:ascii="Trebuchet MS" w:hAnsi="Trebuchet MS" w:cs="Times New Roman"/>
        </w:rPr>
      </w:pPr>
      <w:r w:rsidRPr="00840B4F">
        <w:rPr>
          <w:rFonts w:ascii="Trebuchet MS" w:hAnsi="Trebuchet MS" w:cs="Times New Roman"/>
          <w:lang w:val="ro-RO"/>
        </w:rPr>
        <w:t>(5)</w:t>
      </w:r>
      <w:r w:rsidRPr="00840B4F">
        <w:rPr>
          <w:rFonts w:ascii="Trebuchet MS" w:hAnsi="Trebuchet MS" w:cs="Times New Roman"/>
        </w:rPr>
        <w:t xml:space="preserve"> Pe versoul licenţei de traseu Autoritatea Rutieră Română - A.R.R. va înscrie, la rubrica “ Tipul și capacitatea autobuzului”: gradul de confort al autobuzului și capacitatea prevăzută în programul de transport pentru cursa respectivă. </w:t>
      </w:r>
    </w:p>
    <w:p w:rsidR="002C5E9B" w:rsidRPr="00840B4F" w:rsidRDefault="002C5E9B" w:rsidP="00AB1BA2">
      <w:pPr>
        <w:pStyle w:val="ListParagraph"/>
        <w:numPr>
          <w:ilvl w:val="0"/>
          <w:numId w:val="1"/>
        </w:numPr>
        <w:tabs>
          <w:tab w:val="left" w:pos="540"/>
        </w:tabs>
        <w:contextualSpacing w:val="0"/>
        <w:jc w:val="both"/>
        <w:rPr>
          <w:rFonts w:ascii="Trebuchet MS" w:hAnsi="Trebuchet MS" w:cs="Times New Roman"/>
          <w:bCs/>
          <w:shd w:val="clear" w:color="auto" w:fill="FFFFFF"/>
        </w:rPr>
      </w:pPr>
      <w:r w:rsidRPr="00840B4F">
        <w:rPr>
          <w:rFonts w:ascii="Trebuchet MS" w:hAnsi="Trebuchet MS" w:cs="Times New Roman"/>
        </w:rPr>
        <w:t xml:space="preserve"> </w:t>
      </w:r>
      <w:r w:rsidRPr="00840B4F">
        <w:rPr>
          <w:rFonts w:ascii="Trebuchet MS" w:hAnsi="Trebuchet MS" w:cs="Times New Roman"/>
          <w:bCs/>
          <w:shd w:val="clear" w:color="auto" w:fill="FFFFFF"/>
        </w:rPr>
        <w:t>La articolul 54, alineatul (3) se modifică și va avea următorul cuprins:</w:t>
      </w:r>
    </w:p>
    <w:p w:rsidR="002C5E9B" w:rsidRPr="00840B4F" w:rsidRDefault="002C5E9B" w:rsidP="002C5E9B">
      <w:pPr>
        <w:pStyle w:val="ListParagraph"/>
        <w:ind w:left="0" w:firstLine="54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 xml:space="preserve">(3) </w:t>
      </w:r>
      <w:r w:rsidR="00122C16" w:rsidRPr="00840B4F">
        <w:rPr>
          <w:rFonts w:ascii="Trebuchet MS" w:hAnsi="Trebuchet MS" w:cs="Times New Roman"/>
        </w:rPr>
        <w:t xml:space="preserve">Autobuzul pentru care s-a emis licența de traseu poate fi înlocuit cu un alt </w:t>
      </w:r>
      <w:r w:rsidRPr="00840B4F">
        <w:rPr>
          <w:rFonts w:ascii="Trebuchet MS" w:hAnsi="Trebuchet MS" w:cs="Times New Roman"/>
        </w:rPr>
        <w:t>autobuz care are aceeaşi capacitate cu cea prevăzută în programul de transport pe cursa respectivă şi care întruneşte cel puţin acelaşi punctaj cu al autobuzului în baza căruia a fost eliberată licenţa de traseu. </w:t>
      </w:r>
    </w:p>
    <w:p w:rsidR="002C5E9B" w:rsidRPr="00840B4F" w:rsidRDefault="00AB1BA2" w:rsidP="00AB1BA2">
      <w:pPr>
        <w:pStyle w:val="ListParagraph"/>
        <w:tabs>
          <w:tab w:val="left" w:pos="540"/>
        </w:tabs>
        <w:ind w:left="0" w:firstLine="274"/>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 xml:space="preserve">3.  La articolul 54, alineatele (4) și (5) se abrogă. </w:t>
      </w:r>
    </w:p>
    <w:p w:rsidR="00AB1BA2" w:rsidRPr="00840B4F" w:rsidRDefault="00AB1BA2" w:rsidP="00AB1BA2">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54, alineatul (7) se modifică și va avea următorul cuprins:</w:t>
      </w:r>
    </w:p>
    <w:p w:rsidR="00AB1BA2" w:rsidRPr="00840B4F" w:rsidRDefault="00AB1BA2" w:rsidP="00AB1BA2">
      <w:pPr>
        <w:pStyle w:val="ListParagraph"/>
        <w:ind w:left="0" w:firstLine="274"/>
        <w:contextualSpacing w:val="0"/>
        <w:jc w:val="both"/>
        <w:rPr>
          <w:rFonts w:ascii="Trebuchet MS" w:hAnsi="Trebuchet MS" w:cs="Times New Roman"/>
        </w:rPr>
      </w:pPr>
      <w:r w:rsidRPr="00840B4F">
        <w:rPr>
          <w:rFonts w:ascii="Trebuchet MS" w:hAnsi="Trebuchet MS" w:cs="Courier New"/>
          <w:color w:val="0000FF"/>
        </w:rPr>
        <w:t> </w:t>
      </w:r>
      <w:r w:rsidR="00AD7A4F" w:rsidRPr="00840B4F">
        <w:rPr>
          <w:rFonts w:ascii="Trebuchet MS" w:hAnsi="Trebuchet MS" w:cs="Times New Roman"/>
        </w:rPr>
        <w:t>(7)  Operatorul de transport rutier poate face î</w:t>
      </w:r>
      <w:r w:rsidRPr="00840B4F">
        <w:rPr>
          <w:rFonts w:ascii="Trebuchet MS" w:hAnsi="Trebuchet MS" w:cs="Times New Roman"/>
        </w:rPr>
        <w:t xml:space="preserve">nlocuirea autobuzului </w:t>
      </w:r>
      <w:r w:rsidR="00AD7A4F" w:rsidRPr="00840B4F">
        <w:rPr>
          <w:rFonts w:ascii="Trebuchet MS" w:hAnsi="Trebuchet MS" w:cs="Times New Roman"/>
        </w:rPr>
        <w:t xml:space="preserve">cu </w:t>
      </w:r>
      <w:r w:rsidRPr="00840B4F">
        <w:rPr>
          <w:rFonts w:ascii="Trebuchet MS" w:hAnsi="Trebuchet MS" w:cs="Times New Roman"/>
        </w:rPr>
        <w:t>notificarea prealabilă a Autorităţii Rutiere Române - A.R.R.</w:t>
      </w:r>
      <w:r w:rsidR="00840B4F">
        <w:rPr>
          <w:rFonts w:ascii="Trebuchet MS" w:hAnsi="Trebuchet MS" w:cs="Times New Roman"/>
        </w:rPr>
        <w:t xml:space="preserve">, utilizând raportarea on – </w:t>
      </w:r>
      <w:r w:rsidR="00AD7A4F" w:rsidRPr="00840B4F">
        <w:rPr>
          <w:rFonts w:ascii="Trebuchet MS" w:hAnsi="Trebuchet MS" w:cs="Times New Roman"/>
        </w:rPr>
        <w:t>line accesibilă pe site</w:t>
      </w:r>
      <w:r w:rsidR="00840B4F">
        <w:rPr>
          <w:rFonts w:ascii="Trebuchet MS" w:hAnsi="Trebuchet MS" w:cs="Times New Roman"/>
        </w:rPr>
        <w:t xml:space="preserve"> </w:t>
      </w:r>
      <w:r w:rsidR="00AD7A4F" w:rsidRPr="00840B4F">
        <w:rPr>
          <w:rFonts w:ascii="Trebuchet MS" w:hAnsi="Trebuchet MS" w:cs="Times New Roman"/>
        </w:rPr>
        <w:t>-</w:t>
      </w:r>
      <w:r w:rsidR="00840B4F">
        <w:rPr>
          <w:rFonts w:ascii="Trebuchet MS" w:hAnsi="Trebuchet MS" w:cs="Times New Roman"/>
        </w:rPr>
        <w:t xml:space="preserve"> </w:t>
      </w:r>
      <w:r w:rsidR="00AD7A4F" w:rsidRPr="00840B4F">
        <w:rPr>
          <w:rFonts w:ascii="Trebuchet MS" w:hAnsi="Trebuchet MS" w:cs="Times New Roman"/>
        </w:rPr>
        <w:t>ul instituție</w:t>
      </w:r>
      <w:r w:rsidR="00965365" w:rsidRPr="00840B4F">
        <w:rPr>
          <w:rFonts w:ascii="Trebuchet MS" w:hAnsi="Trebuchet MS" w:cs="Times New Roman"/>
        </w:rPr>
        <w:t>i</w:t>
      </w:r>
      <w:r w:rsidR="00AD7A4F" w:rsidRPr="00840B4F">
        <w:rPr>
          <w:rFonts w:ascii="Trebuchet MS" w:hAnsi="Trebuchet MS" w:cs="Times New Roman"/>
        </w:rPr>
        <w:t xml:space="preserve"> care</w:t>
      </w:r>
      <w:r w:rsidRPr="00840B4F">
        <w:rPr>
          <w:rFonts w:ascii="Trebuchet MS" w:hAnsi="Trebuchet MS" w:cs="Times New Roman"/>
        </w:rPr>
        <w:t xml:space="preserve"> operează această mo</w:t>
      </w:r>
      <w:r w:rsidR="00AD7A4F" w:rsidRPr="00840B4F">
        <w:rPr>
          <w:rFonts w:ascii="Trebuchet MS" w:hAnsi="Trebuchet MS" w:cs="Times New Roman"/>
        </w:rPr>
        <w:t>dificare în sistemul informatic.</w:t>
      </w:r>
      <w:r w:rsidRPr="00840B4F">
        <w:rPr>
          <w:rFonts w:ascii="Trebuchet MS" w:hAnsi="Trebuchet MS" w:cs="Times New Roman"/>
        </w:rPr>
        <w:t xml:space="preserve"> </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lastRenderedPageBreak/>
        <w:t>La articolul 55, alineatul (1) se modifică și va avea următorul cuprins:</w:t>
      </w:r>
    </w:p>
    <w:p w:rsidR="00F33D10" w:rsidRPr="00840B4F" w:rsidRDefault="00F33D10" w:rsidP="00F33D10">
      <w:pPr>
        <w:pStyle w:val="ListParagraph"/>
        <w:numPr>
          <w:ilvl w:val="0"/>
          <w:numId w:val="3"/>
        </w:numPr>
        <w:tabs>
          <w:tab w:val="left" w:pos="810"/>
        </w:tabs>
        <w:ind w:left="0" w:firstLine="450"/>
        <w:contextualSpacing w:val="0"/>
        <w:jc w:val="both"/>
        <w:rPr>
          <w:rFonts w:ascii="Trebuchet MS" w:hAnsi="Trebuchet MS" w:cs="Times New Roman"/>
          <w:bCs/>
          <w:shd w:val="clear" w:color="auto" w:fill="FFFFFF"/>
        </w:rPr>
      </w:pPr>
      <w:r w:rsidRPr="00840B4F">
        <w:rPr>
          <w:rFonts w:ascii="Trebuchet MS" w:hAnsi="Trebuchet MS" w:cs="Times New Roman"/>
        </w:rPr>
        <w:t>Proiectul programului de transport interjudeţean se întocmeşte de către Autoritatea Rutieră Română - A.R.R. şi se publică conform art. 59 alin. (1). Cu cel puţin 60 de zile calendaristice înainte de prima zi prevăzută în calendarul şedinţei de atribuire se stabileşte forma finală a programului de transport interjudeţean, care se afișează pe pagina de internet a instituției.</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55, alineatul (1</w:t>
      </w:r>
      <w:r w:rsidRPr="00840B4F">
        <w:rPr>
          <w:rFonts w:ascii="Trebuchet MS" w:hAnsi="Trebuchet MS" w:cs="Times New Roman"/>
          <w:shd w:val="clear" w:color="auto" w:fill="FFFFFF"/>
          <w:vertAlign w:val="superscript"/>
        </w:rPr>
        <w:t>1</w:t>
      </w:r>
      <w:r w:rsidRPr="00840B4F">
        <w:rPr>
          <w:rFonts w:ascii="Trebuchet MS" w:hAnsi="Trebuchet MS" w:cs="Times New Roman"/>
          <w:bCs/>
          <w:shd w:val="clear" w:color="auto" w:fill="FFFFFF"/>
        </w:rPr>
        <w:t>) se modifică și va avea următorul cuprins:</w:t>
      </w:r>
    </w:p>
    <w:p w:rsidR="00F33D10" w:rsidRPr="00840B4F" w:rsidRDefault="00F33D10" w:rsidP="00F33D10">
      <w:pPr>
        <w:pStyle w:val="ListParagraph"/>
        <w:tabs>
          <w:tab w:val="left" w:pos="540"/>
        </w:tabs>
        <w:ind w:left="450"/>
        <w:contextualSpacing w:val="0"/>
        <w:jc w:val="both"/>
        <w:rPr>
          <w:rFonts w:ascii="Trebuchet MS" w:hAnsi="Trebuchet MS" w:cs="Times New Roman"/>
        </w:rPr>
      </w:pPr>
      <w:r w:rsidRPr="00840B4F">
        <w:rPr>
          <w:rFonts w:ascii="Trebuchet MS" w:hAnsi="Trebuchet MS" w:cs="Times New Roman"/>
        </w:rPr>
        <w:t>(1</w:t>
      </w:r>
      <w:r w:rsidRPr="00840B4F">
        <w:rPr>
          <w:rFonts w:ascii="Trebuchet MS" w:hAnsi="Trebuchet MS" w:cs="Times New Roman"/>
          <w:vertAlign w:val="superscript"/>
        </w:rPr>
        <w:t>1</w:t>
      </w:r>
      <w:r w:rsidRPr="00840B4F">
        <w:rPr>
          <w:rFonts w:ascii="Trebuchet MS" w:hAnsi="Trebuchet MS" w:cs="Times New Roman"/>
        </w:rPr>
        <w:t>) Valabilitatea programului de transport interjudeţean este de 60 de luni. </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55, alineatul (1) se introduce alineatul (2</w:t>
      </w:r>
      <w:r w:rsidRPr="00840B4F">
        <w:rPr>
          <w:rFonts w:ascii="Trebuchet MS" w:hAnsi="Trebuchet MS" w:cs="Times New Roman"/>
          <w:bCs/>
          <w:shd w:val="clear" w:color="auto" w:fill="FFFFFF"/>
          <w:vertAlign w:val="superscript"/>
        </w:rPr>
        <w:t>1</w:t>
      </w:r>
      <w:r w:rsidRPr="00840B4F">
        <w:rPr>
          <w:rFonts w:ascii="Trebuchet MS" w:hAnsi="Trebuchet MS" w:cs="Times New Roman"/>
          <w:bCs/>
          <w:shd w:val="clear" w:color="auto" w:fill="FFFFFF"/>
        </w:rPr>
        <w:t>) și va avea următorul cuprins:</w:t>
      </w:r>
    </w:p>
    <w:p w:rsidR="00F33D10" w:rsidRPr="00840B4F" w:rsidRDefault="00F33D10" w:rsidP="00F33D10">
      <w:pPr>
        <w:pStyle w:val="ListParagraph"/>
        <w:tabs>
          <w:tab w:val="left" w:pos="540"/>
        </w:tabs>
        <w:ind w:left="0" w:firstLine="450"/>
        <w:contextualSpacing w:val="0"/>
        <w:jc w:val="both"/>
        <w:rPr>
          <w:rFonts w:ascii="Trebuchet MS" w:hAnsi="Trebuchet MS" w:cs="Times New Roman"/>
        </w:rPr>
      </w:pPr>
      <w:r w:rsidRPr="00840B4F">
        <w:rPr>
          <w:rFonts w:ascii="Trebuchet MS" w:hAnsi="Trebuchet MS" w:cs="Times New Roman"/>
          <w:bCs/>
          <w:shd w:val="clear" w:color="auto" w:fill="FFFFFF"/>
        </w:rPr>
        <w:t>(2</w:t>
      </w:r>
      <w:r w:rsidRPr="00840B4F">
        <w:rPr>
          <w:rFonts w:ascii="Trebuchet MS" w:hAnsi="Trebuchet MS" w:cs="Times New Roman"/>
          <w:bCs/>
          <w:shd w:val="clear" w:color="auto" w:fill="FFFFFF"/>
          <w:vertAlign w:val="superscript"/>
        </w:rPr>
        <w:t>1</w:t>
      </w:r>
      <w:r w:rsidRPr="00840B4F">
        <w:rPr>
          <w:rFonts w:ascii="Trebuchet MS" w:hAnsi="Trebuchet MS" w:cs="Times New Roman"/>
          <w:bCs/>
          <w:shd w:val="clear" w:color="auto" w:fill="FFFFFF"/>
        </w:rPr>
        <w:t>)</w:t>
      </w:r>
      <w:r w:rsidRPr="00840B4F">
        <w:rPr>
          <w:rFonts w:ascii="Trebuchet MS" w:hAnsi="Trebuchet MS" w:cs="Times New Roman"/>
        </w:rPr>
        <w:t xml:space="preserve"> Pentru traseele care </w:t>
      </w:r>
      <w:r w:rsidR="00965365" w:rsidRPr="00840B4F">
        <w:rPr>
          <w:rFonts w:ascii="Trebuchet MS" w:hAnsi="Trebuchet MS" w:cs="Times New Roman"/>
        </w:rPr>
        <w:t xml:space="preserve">au </w:t>
      </w:r>
      <w:r w:rsidRPr="00840B4F">
        <w:rPr>
          <w:rFonts w:ascii="Trebuchet MS" w:hAnsi="Trebuchet MS" w:cs="Times New Roman"/>
        </w:rPr>
        <w:t>o lungime mai mare de 150 de km pe sens, capacitatea minimă de transport este de 23 de locuri.</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rPr>
        <w:t xml:space="preserve"> </w:t>
      </w:r>
      <w:r w:rsidRPr="00840B4F">
        <w:rPr>
          <w:rFonts w:ascii="Trebuchet MS" w:hAnsi="Trebuchet MS" w:cs="Times New Roman"/>
          <w:bCs/>
          <w:shd w:val="clear" w:color="auto" w:fill="FFFFFF"/>
        </w:rPr>
        <w:t>La articolul 55, alineatul (5) se modifică și va avea următorul cuprins:</w:t>
      </w:r>
    </w:p>
    <w:p w:rsidR="00683ED5" w:rsidRPr="00840B4F" w:rsidRDefault="00F33D10" w:rsidP="00F33D10">
      <w:pPr>
        <w:pStyle w:val="ListParagraph"/>
        <w:tabs>
          <w:tab w:val="left" w:pos="540"/>
        </w:tabs>
        <w:ind w:left="0" w:firstLine="450"/>
        <w:contextualSpacing w:val="0"/>
        <w:jc w:val="both"/>
        <w:rPr>
          <w:rFonts w:ascii="Trebuchet MS" w:hAnsi="Trebuchet MS" w:cs="Times New Roman"/>
        </w:rPr>
      </w:pPr>
      <w:r w:rsidRPr="00840B4F">
        <w:rPr>
          <w:rFonts w:ascii="Trebuchet MS" w:hAnsi="Trebuchet MS" w:cs="Times New Roman"/>
        </w:rPr>
        <w:t>(5) În perioada de valabilitate a programului de transport interjudeţean, în cazul în care se înfiinţează o autogară într-o localitate în care nu a existat autogară la data eliberării licenţei de traseu pentru cursa respectivă sau în cazul în care se desfiinţează o autogară într-o localitate, Autoritatea Rutieră Română - A.R.R. poate modifica în mod corespunzător graficele de circulaţie, cele deţinute de operatorul de transport până la efectuarea modificării devenind nule.</w:t>
      </w:r>
    </w:p>
    <w:p w:rsidR="00F33D10" w:rsidRPr="00840B4F" w:rsidRDefault="00683ED5" w:rsidP="00683ED5">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 xml:space="preserve">9. </w:t>
      </w:r>
      <w:r w:rsidR="00F33D10" w:rsidRPr="00840B4F">
        <w:rPr>
          <w:rFonts w:ascii="Trebuchet MS" w:hAnsi="Trebuchet MS" w:cs="Times New Roman"/>
        </w:rPr>
        <w:t> </w:t>
      </w:r>
      <w:r w:rsidRPr="00840B4F">
        <w:rPr>
          <w:rFonts w:ascii="Trebuchet MS" w:hAnsi="Trebuchet MS" w:cs="Times New Roman"/>
          <w:bCs/>
          <w:shd w:val="clear" w:color="auto" w:fill="FFFFFF"/>
        </w:rPr>
        <w:t>La articolul 57, alineatul (1</w:t>
      </w:r>
      <w:r w:rsidR="00840B4F">
        <w:rPr>
          <w:rFonts w:ascii="Trebuchet MS" w:hAnsi="Trebuchet MS" w:cs="Times New Roman"/>
          <w:bCs/>
          <w:shd w:val="clear" w:color="auto" w:fill="FFFFFF"/>
        </w:rPr>
        <w:t xml:space="preserve">) se modifică </w:t>
      </w:r>
      <w:r w:rsidRPr="00840B4F">
        <w:rPr>
          <w:rFonts w:ascii="Trebuchet MS" w:hAnsi="Trebuchet MS" w:cs="Times New Roman"/>
          <w:bCs/>
          <w:shd w:val="clear" w:color="auto" w:fill="FFFFFF"/>
        </w:rPr>
        <w:t>și va avea următorul cuprins</w:t>
      </w:r>
      <w:r w:rsidR="00FE3AE9" w:rsidRPr="00840B4F">
        <w:rPr>
          <w:rFonts w:ascii="Trebuchet MS" w:hAnsi="Trebuchet MS" w:cs="Times New Roman"/>
          <w:bCs/>
          <w:shd w:val="clear" w:color="auto" w:fill="FFFFFF"/>
        </w:rPr>
        <w:t>:</w:t>
      </w:r>
    </w:p>
    <w:p w:rsidR="00F33D10" w:rsidRPr="00840B4F" w:rsidRDefault="00683ED5" w:rsidP="00F33D10">
      <w:pPr>
        <w:pStyle w:val="ListParagraph"/>
        <w:tabs>
          <w:tab w:val="left" w:pos="540"/>
        </w:tabs>
        <w:ind w:left="0" w:firstLine="450"/>
        <w:contextualSpacing w:val="0"/>
        <w:jc w:val="both"/>
        <w:rPr>
          <w:rFonts w:ascii="Trebuchet MS" w:hAnsi="Trebuchet MS" w:cs="Times New Roman"/>
          <w:shd w:val="clear" w:color="auto" w:fill="FFFFFF"/>
        </w:rPr>
      </w:pPr>
      <w:r w:rsidRPr="00840B4F">
        <w:rPr>
          <w:rFonts w:ascii="Trebuchet MS" w:hAnsi="Trebuchet MS" w:cs="Times New Roman"/>
          <w:shd w:val="clear" w:color="auto" w:fill="FFFFFF"/>
        </w:rPr>
        <w:t>(1) Cursele de pe traseele cuprinse în programul de transport interjudeţean se atribuie solicitantului care întruneşte cel mai mare punctaj acordat pentru vechime parc de autobuze, prin Sistemul informatic pentru atribuirea electronică a traseelor naţionale, operat de instituţia cu atribuţii în acest sens conform prevederilor legale.</w:t>
      </w:r>
    </w:p>
    <w:p w:rsidR="00FE3AE9" w:rsidRPr="00840B4F" w:rsidRDefault="00FE3AE9" w:rsidP="00FE3AE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t xml:space="preserve">10.  </w:t>
      </w:r>
      <w:r w:rsidRPr="00840B4F">
        <w:rPr>
          <w:rFonts w:ascii="Trebuchet MS" w:hAnsi="Trebuchet MS" w:cs="Times New Roman"/>
          <w:bCs/>
          <w:shd w:val="clear" w:color="auto" w:fill="FFFFFF"/>
        </w:rPr>
        <w:t>La articolul 57, alineatul (2) se modifică și va avea următorul cuprins:</w:t>
      </w:r>
    </w:p>
    <w:p w:rsidR="00FE3AE9" w:rsidRPr="00840B4F" w:rsidRDefault="00CA2CC1" w:rsidP="00FE3AE9">
      <w:pPr>
        <w:pStyle w:val="ListParagraph"/>
        <w:tabs>
          <w:tab w:val="left" w:pos="540"/>
        </w:tabs>
        <w:ind w:left="0" w:firstLine="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(2) P</w:t>
      </w:r>
      <w:r w:rsidR="00FE3AE9" w:rsidRPr="00840B4F">
        <w:rPr>
          <w:rFonts w:ascii="Trebuchet MS" w:hAnsi="Trebuchet MS" w:cs="Times New Roman"/>
          <w:bCs/>
          <w:shd w:val="clear" w:color="auto" w:fill="FFFFFF"/>
        </w:rPr>
        <w:t xml:space="preserve">unctele acordate </w:t>
      </w:r>
      <w:r w:rsidRPr="00840B4F">
        <w:rPr>
          <w:rFonts w:ascii="Trebuchet MS" w:hAnsi="Trebuchet MS" w:cs="Times New Roman"/>
          <w:bCs/>
          <w:shd w:val="clear" w:color="auto" w:fill="FFFFFF"/>
        </w:rPr>
        <w:t>pentru vechimea parcului de aut</w:t>
      </w:r>
      <w:r w:rsidR="00FE3AE9" w:rsidRPr="00840B4F">
        <w:rPr>
          <w:rFonts w:ascii="Trebuchet MS" w:hAnsi="Trebuchet MS" w:cs="Times New Roman"/>
          <w:bCs/>
          <w:shd w:val="clear" w:color="auto" w:fill="FFFFFF"/>
        </w:rPr>
        <w:t xml:space="preserve">obuze și metodologia de calcul pentru </w:t>
      </w:r>
      <w:r w:rsidRPr="00840B4F">
        <w:rPr>
          <w:rFonts w:ascii="Trebuchet MS" w:hAnsi="Trebuchet MS" w:cs="Times New Roman"/>
          <w:bCs/>
          <w:shd w:val="clear" w:color="auto" w:fill="FFFFFF"/>
        </w:rPr>
        <w:t>punctaj sunt prevăzute în anexa nr. 18.</w:t>
      </w:r>
    </w:p>
    <w:p w:rsidR="00CA2CC1" w:rsidRPr="00840B4F" w:rsidRDefault="00CA2CC1" w:rsidP="00CA2CC1">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11.  La articolul 57, alineatul (3) se modifică și va avea următorul cuprins:</w:t>
      </w:r>
    </w:p>
    <w:p w:rsidR="00CA2CC1" w:rsidRPr="00840B4F" w:rsidRDefault="00CA2CC1" w:rsidP="00CA2CC1">
      <w:pPr>
        <w:pStyle w:val="ListParagraph"/>
        <w:tabs>
          <w:tab w:val="left" w:pos="540"/>
        </w:tabs>
        <w:ind w:left="0" w:firstLine="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(3) Instituția care operează și gestionează conform prevederile legale Sistemul informatic  pentru atribuirea electronică a traseelor naționale aplică metodologia de calcul prevăzută în anexa nr. 18.</w:t>
      </w:r>
    </w:p>
    <w:p w:rsidR="00CA2CC1" w:rsidRPr="00840B4F" w:rsidRDefault="00CA2CC1" w:rsidP="00CA2CC1">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12.  Punctul (ii) de la alineatul (4) al articolului 57, se abrogă.</w:t>
      </w:r>
    </w:p>
    <w:p w:rsidR="00CA2CC1" w:rsidRPr="00840B4F" w:rsidRDefault="00CA2CC1" w:rsidP="00CA2CC1">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13.  La articolul 57, punctul (iv) al alineatului (4) se modifică și va avea următorul cuprins:</w:t>
      </w:r>
    </w:p>
    <w:p w:rsidR="00CA2CC1" w:rsidRDefault="00CA2CC1" w:rsidP="00CA2CC1">
      <w:pPr>
        <w:pStyle w:val="ListParagraph"/>
        <w:tabs>
          <w:tab w:val="left" w:pos="540"/>
        </w:tabs>
        <w:ind w:left="0" w:firstLine="450"/>
        <w:contextualSpacing w:val="0"/>
        <w:jc w:val="both"/>
        <w:rPr>
          <w:rFonts w:ascii="Trebuchet MS" w:hAnsi="Trebuchet MS" w:cs="Times New Roman"/>
          <w:shd w:val="clear" w:color="auto" w:fill="FFFFFF"/>
        </w:rPr>
      </w:pPr>
      <w:r w:rsidRPr="00840B4F">
        <w:rPr>
          <w:rFonts w:ascii="Trebuchet MS" w:hAnsi="Trebuchet MS" w:cs="Times New Roman"/>
          <w:bCs/>
          <w:shd w:val="clear" w:color="auto" w:fill="FFFFFF"/>
        </w:rPr>
        <w:t xml:space="preserve">(iv) </w:t>
      </w:r>
      <w:r w:rsidRPr="00840B4F">
        <w:rPr>
          <w:rFonts w:ascii="Trebuchet MS" w:hAnsi="Trebuchet MS" w:cs="Times New Roman"/>
          <w:shd w:val="clear" w:color="auto" w:fill="FFFFFF"/>
        </w:rPr>
        <w:t>anul de fabricaţie al vehiculelor deţinute de operatorii de transport.</w:t>
      </w:r>
    </w:p>
    <w:p w:rsidR="00840B4F" w:rsidRPr="00840B4F" w:rsidRDefault="00840B4F" w:rsidP="00CA2CC1">
      <w:pPr>
        <w:pStyle w:val="ListParagraph"/>
        <w:tabs>
          <w:tab w:val="left" w:pos="540"/>
        </w:tabs>
        <w:ind w:left="0" w:firstLine="450"/>
        <w:contextualSpacing w:val="0"/>
        <w:jc w:val="both"/>
        <w:rPr>
          <w:rFonts w:ascii="Trebuchet MS" w:hAnsi="Trebuchet MS" w:cs="Times New Roman"/>
          <w:shd w:val="clear" w:color="auto" w:fill="FFFFFF"/>
        </w:rPr>
      </w:pPr>
    </w:p>
    <w:p w:rsidR="004264B9" w:rsidRPr="00840B4F" w:rsidRDefault="004264B9"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lastRenderedPageBreak/>
        <w:t xml:space="preserve">14.  </w:t>
      </w:r>
      <w:r w:rsidRPr="00840B4F">
        <w:rPr>
          <w:rFonts w:ascii="Trebuchet MS" w:hAnsi="Trebuchet MS" w:cs="Times New Roman"/>
          <w:bCs/>
          <w:shd w:val="clear" w:color="auto" w:fill="FFFFFF"/>
        </w:rPr>
        <w:t>La articolul 59, alineatul (1) se modifică și va avea următorul cuprins:</w:t>
      </w:r>
    </w:p>
    <w:p w:rsidR="004264B9" w:rsidRPr="00840B4F" w:rsidRDefault="004264B9" w:rsidP="004264B9">
      <w:pPr>
        <w:pStyle w:val="ListParagraph"/>
        <w:tabs>
          <w:tab w:val="left" w:pos="540"/>
        </w:tabs>
        <w:ind w:left="0" w:firstLine="450"/>
        <w:contextualSpacing w:val="0"/>
        <w:jc w:val="both"/>
        <w:rPr>
          <w:rFonts w:ascii="Trebuchet MS" w:hAnsi="Trebuchet MS" w:cs="Times New Roman"/>
        </w:rPr>
      </w:pPr>
      <w:r w:rsidRPr="00840B4F">
        <w:rPr>
          <w:rFonts w:ascii="Trebuchet MS" w:hAnsi="Trebuchet MS" w:cs="Times New Roman"/>
        </w:rPr>
        <w:t>(1) Cu cel puţin 180 de zile înainte de expirarea valabilităţii programului de transport interjudeţean, Autoritatea Rutieră Română - A.R.R. afişează proiectul de program de transport pe pagina de internet a acesteia, precum şi calendarul atribuirii electronice în Sistemul informatic pentru atribuirea electronică a traseelor naţionale. </w:t>
      </w:r>
    </w:p>
    <w:p w:rsidR="004264B9" w:rsidRPr="00840B4F" w:rsidRDefault="004264B9"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 xml:space="preserve">15. </w:t>
      </w:r>
      <w:r w:rsidRPr="00840B4F">
        <w:rPr>
          <w:rFonts w:ascii="Trebuchet MS" w:hAnsi="Trebuchet MS" w:cs="Times New Roman"/>
          <w:shd w:val="clear" w:color="auto" w:fill="FFFFFF"/>
        </w:rPr>
        <w:t xml:space="preserve"> </w:t>
      </w:r>
      <w:r w:rsidRPr="00840B4F">
        <w:rPr>
          <w:rFonts w:ascii="Trebuchet MS" w:hAnsi="Trebuchet MS" w:cs="Times New Roman"/>
          <w:bCs/>
          <w:shd w:val="clear" w:color="auto" w:fill="FFFFFF"/>
        </w:rPr>
        <w:t>La articolul 59, punctul (i) al alineatului (1</w:t>
      </w:r>
      <w:r w:rsidRPr="00840B4F">
        <w:rPr>
          <w:rFonts w:ascii="Trebuchet MS" w:hAnsi="Trebuchet MS" w:cs="Times New Roman"/>
          <w:bCs/>
          <w:shd w:val="clear" w:color="auto" w:fill="FFFFFF"/>
          <w:vertAlign w:val="superscript"/>
        </w:rPr>
        <w:t>1</w:t>
      </w:r>
      <w:r w:rsidRPr="00840B4F">
        <w:rPr>
          <w:rFonts w:ascii="Trebuchet MS" w:hAnsi="Trebuchet MS" w:cs="Times New Roman"/>
          <w:bCs/>
          <w:shd w:val="clear" w:color="auto" w:fill="FFFFFF"/>
        </w:rPr>
        <w:t>) se modifică și va avea următorul cuprins:</w:t>
      </w:r>
    </w:p>
    <w:p w:rsidR="004264B9" w:rsidRPr="00840B4F" w:rsidRDefault="004264B9" w:rsidP="004264B9">
      <w:pPr>
        <w:pStyle w:val="ListParagraph"/>
        <w:tabs>
          <w:tab w:val="left" w:pos="540"/>
        </w:tabs>
        <w:ind w:left="0" w:firstLine="450"/>
        <w:contextualSpacing w:val="0"/>
        <w:jc w:val="both"/>
        <w:rPr>
          <w:rFonts w:ascii="Trebuchet MS" w:hAnsi="Trebuchet MS" w:cs="Times New Roman"/>
          <w:shd w:val="clear" w:color="auto" w:fill="FFFFFF"/>
        </w:rPr>
      </w:pPr>
      <w:r w:rsidRPr="00840B4F">
        <w:rPr>
          <w:rFonts w:ascii="Trebuchet MS" w:hAnsi="Trebuchet MS" w:cs="Times New Roman"/>
          <w:bCs/>
          <w:shd w:val="clear" w:color="auto" w:fill="FFFFFF"/>
        </w:rPr>
        <w:t xml:space="preserve"> </w:t>
      </w:r>
      <w:r w:rsidRPr="00840B4F">
        <w:rPr>
          <w:rFonts w:ascii="Trebuchet MS" w:hAnsi="Trebuchet MS" w:cs="Times New Roman"/>
          <w:shd w:val="clear" w:color="auto" w:fill="FFFFFF"/>
        </w:rPr>
        <w:t>(i) data introducerii programului de transport interjudeţean în Sistemul informatic pentru atribuirea electronică a traseelor naţionale de către instituţia care operează şi gestionează acest sistem, care reprezintă data de referinţă prevăzută la pct. 4 din anexa nr. 18.</w:t>
      </w:r>
    </w:p>
    <w:p w:rsidR="004264B9" w:rsidRPr="00840B4F" w:rsidRDefault="004264B9"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t xml:space="preserve">16. </w:t>
      </w:r>
      <w:r w:rsidRPr="00840B4F">
        <w:rPr>
          <w:rFonts w:ascii="Trebuchet MS" w:hAnsi="Trebuchet MS" w:cs="Times New Roman"/>
          <w:bCs/>
          <w:shd w:val="clear" w:color="auto" w:fill="FFFFFF"/>
        </w:rPr>
        <w:t>La articolul 59, alineatul (3) se modifică și va avea următorul cuprins:</w:t>
      </w:r>
    </w:p>
    <w:p w:rsidR="004264B9" w:rsidRPr="00840B4F" w:rsidRDefault="004264B9" w:rsidP="00FB30C4">
      <w:pPr>
        <w:pStyle w:val="ListParagraph"/>
        <w:tabs>
          <w:tab w:val="left" w:pos="540"/>
        </w:tabs>
        <w:ind w:left="0" w:firstLine="270"/>
        <w:contextualSpacing w:val="0"/>
        <w:jc w:val="both"/>
        <w:rPr>
          <w:rFonts w:ascii="Trebuchet MS" w:hAnsi="Trebuchet MS" w:cs="Times New Roman"/>
        </w:rPr>
      </w:pPr>
      <w:r w:rsidRPr="00840B4F">
        <w:rPr>
          <w:rFonts w:ascii="Trebuchet MS" w:hAnsi="Trebuchet MS" w:cs="Times New Roman"/>
        </w:rPr>
        <w:t xml:space="preserve">(3) Cursele din programul de transport interjudeţean care nu au fost solicitate sau atribuite fac obiectul a două </w:t>
      </w:r>
      <w:r w:rsidR="00EB1843">
        <w:rPr>
          <w:rFonts w:ascii="Trebuchet MS" w:hAnsi="Trebuchet MS" w:cs="Times New Roman"/>
        </w:rPr>
        <w:t>sedințe, succe</w:t>
      </w:r>
      <w:r w:rsidRPr="00840B4F">
        <w:rPr>
          <w:rFonts w:ascii="Trebuchet MS" w:hAnsi="Trebuchet MS" w:cs="Times New Roman"/>
        </w:rPr>
        <w:t xml:space="preserve">sive, de atribuire prin Sistemul informatic pentru atribuirea electronică a traseelor naţionale operat de instituţia cu atribuţii în acest sens, conform calendarului publicat pe pagina de internet a Autorităţii Rutiere Române - A.R.R.  </w:t>
      </w:r>
    </w:p>
    <w:p w:rsidR="0085279D" w:rsidRPr="00840B4F" w:rsidRDefault="00EB1843" w:rsidP="0085279D">
      <w:pPr>
        <w:pStyle w:val="ListParagraph"/>
        <w:tabs>
          <w:tab w:val="left" w:pos="540"/>
        </w:tabs>
        <w:ind w:left="0" w:firstLine="270"/>
        <w:contextualSpacing w:val="0"/>
        <w:jc w:val="both"/>
        <w:rPr>
          <w:rFonts w:ascii="Trebuchet MS" w:hAnsi="Trebuchet MS" w:cs="Times New Roman"/>
          <w:bCs/>
          <w:shd w:val="clear" w:color="auto" w:fill="FFFFFF"/>
        </w:rPr>
      </w:pPr>
      <w:r>
        <w:rPr>
          <w:rFonts w:ascii="Trebuchet MS" w:hAnsi="Trebuchet MS" w:cs="Times New Roman"/>
          <w:shd w:val="clear" w:color="auto" w:fill="FFFFFF"/>
        </w:rPr>
        <w:t>17</w:t>
      </w:r>
      <w:r w:rsidR="0085279D" w:rsidRPr="00840B4F">
        <w:rPr>
          <w:rFonts w:ascii="Trebuchet MS" w:hAnsi="Trebuchet MS" w:cs="Times New Roman"/>
          <w:shd w:val="clear" w:color="auto" w:fill="FFFFFF"/>
        </w:rPr>
        <w:t xml:space="preserve">. </w:t>
      </w:r>
      <w:r w:rsidR="0085279D" w:rsidRPr="00840B4F">
        <w:rPr>
          <w:rFonts w:ascii="Trebuchet MS" w:hAnsi="Trebuchet MS" w:cs="Times New Roman"/>
          <w:bCs/>
          <w:shd w:val="clear" w:color="auto" w:fill="FFFFFF"/>
        </w:rPr>
        <w:t>La articolul 59, alineatul (4) se modifică și va avea următorul cuprins:</w:t>
      </w:r>
    </w:p>
    <w:p w:rsidR="0085279D" w:rsidRPr="00840B4F" w:rsidRDefault="0085279D" w:rsidP="00FB30C4">
      <w:pPr>
        <w:pStyle w:val="ListParagraph"/>
        <w:tabs>
          <w:tab w:val="left" w:pos="540"/>
        </w:tabs>
        <w:ind w:left="0" w:firstLine="270"/>
        <w:contextualSpacing w:val="0"/>
        <w:jc w:val="both"/>
        <w:rPr>
          <w:rFonts w:ascii="Trebuchet MS" w:hAnsi="Trebuchet MS" w:cs="Times New Roman"/>
          <w:color w:val="FF0000"/>
        </w:rPr>
      </w:pPr>
      <w:r w:rsidRPr="00840B4F">
        <w:rPr>
          <w:rFonts w:ascii="Trebuchet MS" w:hAnsi="Trebuchet MS" w:cs="Times New Roman"/>
          <w:color w:val="000000"/>
        </w:rPr>
        <w:t xml:space="preserve">(4) Cursele din programul de transport interjudeţean care nu au fost solicitate sau atribuite în conformitate cu prevederile alin. (3), </w:t>
      </w:r>
      <w:r w:rsidRPr="00840B4F">
        <w:rPr>
          <w:rFonts w:ascii="Trebuchet MS" w:hAnsi="Trebuchet MS" w:cs="Times New Roman"/>
        </w:rPr>
        <w:t>pot fi atribuite direct</w:t>
      </w:r>
      <w:r w:rsidRPr="00840B4F">
        <w:rPr>
          <w:rFonts w:ascii="Trebuchet MS" w:hAnsi="Trebuchet MS" w:cs="Times New Roman"/>
          <w:color w:val="000000"/>
        </w:rPr>
        <w:t xml:space="preserve"> operatorului de transport care a depus primul </w:t>
      </w:r>
      <w:r w:rsidR="00684375" w:rsidRPr="00840B4F">
        <w:rPr>
          <w:rFonts w:ascii="Trebuchet MS" w:hAnsi="Trebuchet MS" w:cs="Times New Roman"/>
          <w:color w:val="000000"/>
        </w:rPr>
        <w:t>cererea de eliberare a licenței de traseu</w:t>
      </w:r>
      <w:r w:rsidRPr="00840B4F">
        <w:rPr>
          <w:rFonts w:ascii="Trebuchet MS" w:hAnsi="Trebuchet MS" w:cs="Times New Roman"/>
          <w:color w:val="000000"/>
        </w:rPr>
        <w:t>.</w:t>
      </w:r>
      <w:r w:rsidRPr="00840B4F">
        <w:rPr>
          <w:rFonts w:ascii="Trebuchet MS" w:hAnsi="Trebuchet MS" w:cs="Times New Roman"/>
          <w:color w:val="000000"/>
          <w:shd w:val="clear" w:color="auto" w:fill="FFFFFF"/>
        </w:rPr>
        <w:t> </w:t>
      </w:r>
    </w:p>
    <w:p w:rsidR="004264B9" w:rsidRPr="00840B4F" w:rsidRDefault="0085279D"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18</w:t>
      </w:r>
      <w:r w:rsidR="004264B9" w:rsidRPr="00840B4F">
        <w:rPr>
          <w:rFonts w:ascii="Trebuchet MS" w:hAnsi="Trebuchet MS" w:cs="Times New Roman"/>
        </w:rPr>
        <w:t xml:space="preserve">.  </w:t>
      </w:r>
      <w:r w:rsidR="004264B9" w:rsidRPr="00840B4F">
        <w:rPr>
          <w:rFonts w:ascii="Trebuchet MS" w:hAnsi="Trebuchet MS" w:cs="Times New Roman"/>
          <w:bCs/>
          <w:shd w:val="clear" w:color="auto" w:fill="FFFFFF"/>
        </w:rPr>
        <w:t>La articolul 61, alineatul (1), preambulul se modifică și va avea următorul cuprins:</w:t>
      </w:r>
    </w:p>
    <w:p w:rsidR="00343A9E" w:rsidRPr="00840B4F" w:rsidRDefault="00343A9E" w:rsidP="004264B9">
      <w:pPr>
        <w:pStyle w:val="ListParagraph"/>
        <w:tabs>
          <w:tab w:val="left" w:pos="540"/>
        </w:tabs>
        <w:ind w:left="0" w:firstLine="270"/>
        <w:contextualSpacing w:val="0"/>
        <w:jc w:val="both"/>
        <w:rPr>
          <w:rFonts w:ascii="Trebuchet MS" w:hAnsi="Trebuchet MS" w:cs="Times New Roman"/>
        </w:rPr>
      </w:pPr>
      <w:r w:rsidRPr="00840B4F">
        <w:rPr>
          <w:rFonts w:ascii="Trebuchet MS" w:hAnsi="Trebuchet MS" w:cs="Times New Roman"/>
        </w:rPr>
        <w:t>(1) În perioada de valabilitate, programul de transport interjudeţean poate fi modificat semestrial de către Autoritatea Rutieră Română - A.R.R în calitate de organism specializat al Ministerului Transporturilor, la datele stabilite de aceasta şi publicate pe site-ul propriu, în baza solicitărilor consiliilor locale, consiliilor județene, a operatorilor de transport rutier sau a reprezentanților colectivităților locale, depuse în perioada şi conform precizărilor stabilite de Autoritatea Rutieră Română - A.R.R. şi publicate pe site-ul propriu, în următoarele cazuri:</w:t>
      </w:r>
    </w:p>
    <w:p w:rsidR="00343A9E" w:rsidRPr="00840B4F" w:rsidRDefault="0085279D" w:rsidP="00343A9E">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19</w:t>
      </w:r>
      <w:r w:rsidR="00343A9E" w:rsidRPr="00840B4F">
        <w:rPr>
          <w:rFonts w:ascii="Trebuchet MS" w:hAnsi="Trebuchet MS" w:cs="Times New Roman"/>
        </w:rPr>
        <w:t xml:space="preserve">.    </w:t>
      </w:r>
      <w:r w:rsidR="00343A9E" w:rsidRPr="00840B4F">
        <w:rPr>
          <w:rFonts w:ascii="Trebuchet MS" w:hAnsi="Trebuchet MS" w:cs="Times New Roman"/>
          <w:bCs/>
          <w:shd w:val="clear" w:color="auto" w:fill="FFFFFF"/>
        </w:rPr>
        <w:t>La articolul 61 alineatulul (1), litera a), se modifică și va avea următorul cuprins:</w:t>
      </w:r>
    </w:p>
    <w:p w:rsidR="00343A9E" w:rsidRPr="00840B4F" w:rsidRDefault="00343A9E" w:rsidP="00343A9E">
      <w:pPr>
        <w:pStyle w:val="ListParagraph"/>
        <w:tabs>
          <w:tab w:val="left" w:pos="270"/>
          <w:tab w:val="left" w:pos="540"/>
        </w:tabs>
        <w:ind w:left="0" w:firstLine="270"/>
        <w:contextualSpacing w:val="0"/>
        <w:jc w:val="both"/>
        <w:rPr>
          <w:rFonts w:ascii="Trebuchet MS" w:hAnsi="Trebuchet MS" w:cs="Times New Roman"/>
          <w:shd w:val="clear" w:color="auto" w:fill="FFFFFF"/>
        </w:rPr>
      </w:pPr>
      <w:r w:rsidRPr="00840B4F">
        <w:rPr>
          <w:rFonts w:ascii="Trebuchet MS" w:hAnsi="Trebuchet MS" w:cs="Times New Roman"/>
          <w:shd w:val="clear" w:color="auto" w:fill="FFFFFF"/>
        </w:rPr>
        <w:t> a) înlocuirea de autogări în localităţile prevăzute în graficul de circulaţie;</w:t>
      </w:r>
    </w:p>
    <w:p w:rsidR="0085279D" w:rsidRPr="00840B4F" w:rsidRDefault="0085279D" w:rsidP="0085279D">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 xml:space="preserve">20.    </w:t>
      </w:r>
      <w:r w:rsidRPr="00840B4F">
        <w:rPr>
          <w:rFonts w:ascii="Trebuchet MS" w:hAnsi="Trebuchet MS" w:cs="Times New Roman"/>
          <w:bCs/>
          <w:shd w:val="clear" w:color="auto" w:fill="FFFFFF"/>
        </w:rPr>
        <w:t>La articolul 67 alineatulul (3), se modifică și va avea următorul cuprins:</w:t>
      </w:r>
    </w:p>
    <w:p w:rsidR="00400C76" w:rsidRDefault="0085279D" w:rsidP="00840B4F">
      <w:pPr>
        <w:pStyle w:val="ListParagraph"/>
        <w:tabs>
          <w:tab w:val="left" w:pos="540"/>
        </w:tabs>
        <w:ind w:left="0" w:firstLine="270"/>
        <w:contextualSpacing w:val="0"/>
        <w:jc w:val="both"/>
        <w:rPr>
          <w:rFonts w:ascii="Trebuchet MS" w:eastAsia="Times New Roman" w:hAnsi="Trebuchet MS" w:cs="Times New Roman"/>
        </w:rPr>
      </w:pPr>
      <w:r w:rsidRPr="00840B4F">
        <w:rPr>
          <w:rFonts w:ascii="Trebuchet MS" w:eastAsia="Times New Roman" w:hAnsi="Trebuchet MS" w:cs="Times New Roman"/>
        </w:rPr>
        <w:t> (3) În cazul în care operatorului de transport rutier i s-a retras licenţa de traseu pe o cursă, sau a renunțat la efectuarea unei curse,  acesta nu va mai putea participa la următoarele şedinţe de atribuire a curselor de pe traseul respectiv, în perioada de valabilitate a programului de transport</w:t>
      </w:r>
      <w:r w:rsidR="00400C76" w:rsidRPr="00840B4F">
        <w:rPr>
          <w:rFonts w:ascii="Trebuchet MS" w:eastAsia="Times New Roman" w:hAnsi="Trebuchet MS" w:cs="Times New Roman"/>
        </w:rPr>
        <w:t>.</w:t>
      </w:r>
    </w:p>
    <w:p w:rsidR="00840B4F" w:rsidRDefault="00840B4F" w:rsidP="00840B4F">
      <w:pPr>
        <w:pStyle w:val="ListParagraph"/>
        <w:tabs>
          <w:tab w:val="left" w:pos="540"/>
        </w:tabs>
        <w:ind w:left="0" w:firstLine="270"/>
        <w:contextualSpacing w:val="0"/>
        <w:jc w:val="both"/>
        <w:rPr>
          <w:rFonts w:ascii="Trebuchet MS" w:eastAsia="Times New Roman" w:hAnsi="Trebuchet MS" w:cs="Times New Roman"/>
        </w:rPr>
      </w:pPr>
    </w:p>
    <w:p w:rsidR="00840B4F" w:rsidRPr="00840B4F" w:rsidRDefault="00840B4F" w:rsidP="00840B4F">
      <w:pPr>
        <w:pStyle w:val="ListParagraph"/>
        <w:tabs>
          <w:tab w:val="left" w:pos="540"/>
        </w:tabs>
        <w:ind w:left="0" w:firstLine="270"/>
        <w:contextualSpacing w:val="0"/>
        <w:jc w:val="both"/>
        <w:rPr>
          <w:rFonts w:ascii="Trebuchet MS" w:eastAsia="Times New Roman" w:hAnsi="Trebuchet MS" w:cs="Times New Roman"/>
        </w:rPr>
      </w:pPr>
    </w:p>
    <w:p w:rsidR="00343A9E" w:rsidRPr="00840B4F" w:rsidRDefault="0085279D" w:rsidP="00343A9E">
      <w:pPr>
        <w:pStyle w:val="ListParagraph"/>
        <w:tabs>
          <w:tab w:val="left" w:pos="270"/>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lastRenderedPageBreak/>
        <w:t>21</w:t>
      </w:r>
      <w:r w:rsidR="00343A9E" w:rsidRPr="00840B4F">
        <w:rPr>
          <w:rFonts w:ascii="Trebuchet MS" w:hAnsi="Trebuchet MS" w:cs="Times New Roman"/>
          <w:shd w:val="clear" w:color="auto" w:fill="FFFFFF"/>
        </w:rPr>
        <w:t xml:space="preserve">.  </w:t>
      </w:r>
      <w:r w:rsidR="00343A9E" w:rsidRPr="00840B4F">
        <w:rPr>
          <w:rFonts w:ascii="Trebuchet MS" w:hAnsi="Trebuchet MS" w:cs="Times New Roman"/>
          <w:bCs/>
          <w:shd w:val="clear" w:color="auto" w:fill="FFFFFF"/>
        </w:rPr>
        <w:t>ANEXA NR. 18 se modifică și va avea următorul cuprins:</w:t>
      </w:r>
    </w:p>
    <w:p w:rsidR="0089086E" w:rsidRPr="00840B4F" w:rsidRDefault="00343A9E" w:rsidP="0089086E">
      <w:pPr>
        <w:pStyle w:val="ListParagraph"/>
        <w:tabs>
          <w:tab w:val="left" w:pos="270"/>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 Pentru vechimea parcului de autobuze se acordă puncte în funcție de anul de fabricație al autobuzului, după cum urmează:</w:t>
      </w:r>
    </w:p>
    <w:p w:rsidR="0089086E" w:rsidRPr="00840B4F" w:rsidRDefault="0089086E" w:rsidP="00840B4F">
      <w:pPr>
        <w:tabs>
          <w:tab w:val="left" w:pos="270"/>
          <w:tab w:val="left" w:pos="540"/>
        </w:tabs>
        <w:spacing w:after="0"/>
        <w:ind w:left="270"/>
        <w:jc w:val="both"/>
        <w:rPr>
          <w:rFonts w:ascii="Trebuchet MS" w:hAnsi="Trebuchet MS" w:cs="Times New Roman"/>
        </w:rPr>
      </w:pPr>
      <w:r w:rsidRPr="00840B4F">
        <w:rPr>
          <w:rFonts w:ascii="Trebuchet MS" w:hAnsi="Trebuchet MS" w:cs="Times New Roman"/>
        </w:rPr>
        <w:t xml:space="preserve">– </w:t>
      </w:r>
      <w:r w:rsidR="00343A9E" w:rsidRPr="00840B4F">
        <w:rPr>
          <w:rFonts w:ascii="Trebuchet MS" w:hAnsi="Trebuchet MS" w:cs="Times New Roman"/>
        </w:rPr>
        <w:t>Anul de fabricaţie (AF) este ace</w:t>
      </w:r>
      <w:r w:rsidRPr="00840B4F">
        <w:rPr>
          <w:rFonts w:ascii="Trebuchet MS" w:hAnsi="Trebuchet MS" w:cs="Times New Roman"/>
        </w:rPr>
        <w:t>laşi cu anul atribuirii (AA) - 3</w:t>
      </w:r>
      <w:r w:rsidR="00343A9E" w:rsidRPr="00840B4F">
        <w:rPr>
          <w:rFonts w:ascii="Trebuchet MS" w:hAnsi="Trebuchet MS" w:cs="Times New Roman"/>
        </w:rPr>
        <w:t xml:space="preserve"> puncte;</w:t>
      </w:r>
    </w:p>
    <w:p w:rsidR="0089086E" w:rsidRPr="00840B4F" w:rsidRDefault="00343A9E" w:rsidP="00840B4F">
      <w:pPr>
        <w:tabs>
          <w:tab w:val="left" w:pos="270"/>
          <w:tab w:val="left" w:pos="540"/>
        </w:tabs>
        <w:spacing w:after="0"/>
        <w:ind w:left="270"/>
        <w:jc w:val="both"/>
        <w:rPr>
          <w:rFonts w:ascii="Trebuchet MS" w:hAnsi="Trebuchet MS" w:cs="Times New Roman"/>
          <w:bCs/>
          <w:shd w:val="clear" w:color="auto" w:fill="FFFFFF"/>
        </w:rPr>
      </w:pPr>
      <w:r w:rsidRPr="00840B4F">
        <w:rPr>
          <w:rFonts w:ascii="Trebuchet MS" w:hAnsi="Trebuchet MS" w:cs="Times New Roman"/>
        </w:rPr>
        <w:t xml:space="preserve">– AF = AA - 1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3</w:t>
      </w:r>
      <w:r w:rsidRPr="00840B4F">
        <w:rPr>
          <w:rFonts w:ascii="Trebuchet MS" w:hAnsi="Trebuchet MS" w:cs="Times New Roman"/>
        </w:rPr>
        <w:t xml:space="preserve"> puncte;</w:t>
      </w:r>
    </w:p>
    <w:p w:rsidR="0089086E" w:rsidRPr="00840B4F" w:rsidRDefault="00343A9E" w:rsidP="00840B4F">
      <w:pPr>
        <w:tabs>
          <w:tab w:val="left" w:pos="270"/>
          <w:tab w:val="left" w:pos="540"/>
        </w:tabs>
        <w:spacing w:after="0"/>
        <w:ind w:left="270"/>
        <w:jc w:val="both"/>
        <w:rPr>
          <w:rFonts w:ascii="Trebuchet MS" w:hAnsi="Trebuchet MS" w:cs="Times New Roman"/>
          <w:bCs/>
          <w:shd w:val="clear" w:color="auto" w:fill="FFFFFF"/>
        </w:rPr>
      </w:pPr>
      <w:r w:rsidRPr="00840B4F">
        <w:rPr>
          <w:rFonts w:ascii="Trebuchet MS" w:hAnsi="Trebuchet MS" w:cs="Times New Roman"/>
        </w:rPr>
        <w:t xml:space="preserve">– AF = AA - 2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 xml:space="preserve">3 </w:t>
      </w:r>
      <w:r w:rsidRPr="00840B4F">
        <w:rPr>
          <w:rFonts w:ascii="Trebuchet MS" w:hAnsi="Trebuchet MS" w:cs="Times New Roman"/>
        </w:rPr>
        <w:t>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- 3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2</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- 4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2</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- 5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2</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- 6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1</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- 7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1</w:t>
      </w:r>
      <w:r w:rsidRPr="00840B4F">
        <w:rPr>
          <w:rFonts w:ascii="Trebuchet MS" w:hAnsi="Trebuchet MS" w:cs="Times New Roman"/>
        </w:rPr>
        <w:t xml:space="preserve"> puncte;</w:t>
      </w:r>
    </w:p>
    <w:p w:rsidR="004264B9" w:rsidRPr="00840B4F" w:rsidRDefault="0089086E" w:rsidP="00840B4F">
      <w:pPr>
        <w:tabs>
          <w:tab w:val="left" w:pos="540"/>
        </w:tabs>
        <w:ind w:left="270"/>
        <w:jc w:val="both"/>
        <w:rPr>
          <w:rFonts w:ascii="Trebuchet MS" w:hAnsi="Trebuchet MS" w:cs="Times New Roman"/>
        </w:rPr>
      </w:pPr>
      <w:r w:rsidRPr="00840B4F">
        <w:rPr>
          <w:rFonts w:ascii="Trebuchet MS" w:hAnsi="Trebuchet MS" w:cs="Times New Roman"/>
        </w:rPr>
        <w:t>– AF = AA - 8 : 1</w:t>
      </w:r>
      <w:r w:rsidR="00343A9E" w:rsidRPr="00840B4F">
        <w:rPr>
          <w:rFonts w:ascii="Trebuchet MS" w:hAnsi="Trebuchet MS" w:cs="Times New Roman"/>
        </w:rPr>
        <w:t xml:space="preserve"> puncte;</w:t>
      </w:r>
    </w:p>
    <w:p w:rsidR="0089086E" w:rsidRPr="00840B4F" w:rsidRDefault="0089086E" w:rsidP="001A7532">
      <w:pPr>
        <w:pStyle w:val="ListParagraph"/>
        <w:numPr>
          <w:ilvl w:val="0"/>
          <w:numId w:val="4"/>
        </w:numPr>
        <w:tabs>
          <w:tab w:val="left" w:pos="540"/>
        </w:tabs>
        <w:ind w:left="0" w:firstLine="274"/>
        <w:contextualSpacing w:val="0"/>
        <w:jc w:val="both"/>
        <w:rPr>
          <w:rFonts w:ascii="Trebuchet MS" w:hAnsi="Trebuchet MS" w:cs="Times New Roman"/>
        </w:rPr>
      </w:pPr>
      <w:r w:rsidRPr="00840B4F">
        <w:rPr>
          <w:rFonts w:ascii="Trebuchet MS" w:hAnsi="Trebuchet MS" w:cs="Times New Roman"/>
        </w:rPr>
        <w:t xml:space="preserve">Se acordă puncte pentru fiecare autobuz care va fi utilizat la executarea cursei. Punctele se cumulează și apoi se face media aritmetică. Numărul de ani se stabilește în funcție de anul de fabricație înscris în certificatul de înmatriculare sau în cartea de identitate a autovehicului, </w:t>
      </w:r>
      <w:r w:rsidR="001A7532" w:rsidRPr="00840B4F">
        <w:rPr>
          <w:rFonts w:ascii="Trebuchet MS" w:hAnsi="Trebuchet MS" w:cs="Times New Roman"/>
        </w:rPr>
        <w:t>fără</w:t>
      </w:r>
      <w:r w:rsidRPr="00840B4F">
        <w:rPr>
          <w:rFonts w:ascii="Trebuchet MS" w:hAnsi="Trebuchet MS" w:cs="Times New Roman"/>
        </w:rPr>
        <w:t xml:space="preserve"> a se lua în considerare luna din an.</w:t>
      </w:r>
    </w:p>
    <w:p w:rsidR="0089086E" w:rsidRPr="00840B4F" w:rsidRDefault="001A7532" w:rsidP="001A7532">
      <w:pPr>
        <w:pStyle w:val="ListParagraph"/>
        <w:numPr>
          <w:ilvl w:val="0"/>
          <w:numId w:val="4"/>
        </w:numPr>
        <w:tabs>
          <w:tab w:val="left" w:pos="540"/>
        </w:tabs>
        <w:ind w:left="0" w:firstLine="274"/>
        <w:contextualSpacing w:val="0"/>
        <w:jc w:val="both"/>
        <w:rPr>
          <w:rFonts w:ascii="Trebuchet MS" w:hAnsi="Trebuchet MS" w:cs="Times New Roman"/>
        </w:rPr>
      </w:pPr>
      <w:r w:rsidRPr="00840B4F">
        <w:rPr>
          <w:rFonts w:ascii="Trebuchet MS" w:hAnsi="Trebuchet MS" w:cs="Courier New"/>
          <w:color w:val="0000FF"/>
          <w:shd w:val="clear" w:color="auto" w:fill="FFFFFF"/>
        </w:rPr>
        <w:t> </w:t>
      </w:r>
      <w:r w:rsidRPr="00840B4F">
        <w:rPr>
          <w:rFonts w:ascii="Trebuchet MS" w:hAnsi="Trebuchet MS" w:cs="Times New Roman"/>
          <w:shd w:val="clear" w:color="auto" w:fill="FFFFFF"/>
        </w:rPr>
        <w:t>În caz de egalitate de puncte la punctajul general, licenţa de traseu se atribuie fiecărui solicitant. La cererea și cu acordul acestora,</w:t>
      </w:r>
      <w:r w:rsidRPr="00840B4F">
        <w:rPr>
          <w:rFonts w:ascii="Trebuchet MS" w:hAnsi="Trebuchet MS" w:cs="Times New Roman"/>
        </w:rPr>
        <w:t xml:space="preserve"> Autoritatea Rutieră Română - A.R.R poate stabili modul de efectuare a cursei.</w:t>
      </w:r>
      <w:r w:rsidRPr="00840B4F">
        <w:rPr>
          <w:rFonts w:ascii="Trebuchet MS" w:hAnsi="Trebuchet MS" w:cs="Times New Roman"/>
          <w:shd w:val="clear" w:color="auto" w:fill="FFFFFF"/>
        </w:rPr>
        <w:t xml:space="preserve"> </w:t>
      </w:r>
    </w:p>
    <w:p w:rsidR="00FF495C" w:rsidRPr="00840B4F" w:rsidRDefault="00FF495C" w:rsidP="00840B4F">
      <w:pPr>
        <w:pStyle w:val="ListParagraph"/>
        <w:numPr>
          <w:ilvl w:val="0"/>
          <w:numId w:val="4"/>
        </w:numPr>
        <w:tabs>
          <w:tab w:val="left" w:pos="540"/>
        </w:tabs>
        <w:ind w:left="0" w:firstLine="274"/>
        <w:contextualSpacing w:val="0"/>
        <w:jc w:val="both"/>
        <w:rPr>
          <w:rFonts w:ascii="Trebuchet MS" w:hAnsi="Trebuchet MS" w:cs="Times New Roman"/>
        </w:rPr>
      </w:pPr>
      <w:r w:rsidRPr="00840B4F">
        <w:rPr>
          <w:rFonts w:ascii="Trebuchet MS" w:hAnsi="Trebuchet MS" w:cs="Times New Roman"/>
          <w:shd w:val="clear" w:color="auto" w:fill="FFFFFF"/>
        </w:rPr>
        <w:t>Punctajele calculate funcție de vechimea parcului se raportează la data de referință care reprezintă prima zi din calendarul atribuirii electronice.</w:t>
      </w:r>
    </w:p>
    <w:p w:rsidR="00FF495C" w:rsidRPr="00840B4F" w:rsidRDefault="0085279D" w:rsidP="00840B4F">
      <w:pPr>
        <w:pStyle w:val="ListParagraph"/>
        <w:tabs>
          <w:tab w:val="left" w:pos="540"/>
        </w:tabs>
        <w:ind w:left="0" w:firstLine="274"/>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t>22</w:t>
      </w:r>
      <w:r w:rsidR="00FF495C" w:rsidRPr="00840B4F">
        <w:rPr>
          <w:rFonts w:ascii="Trebuchet MS" w:hAnsi="Trebuchet MS" w:cs="Times New Roman"/>
          <w:shd w:val="clear" w:color="auto" w:fill="FFFFFF"/>
        </w:rPr>
        <w:t xml:space="preserve">. </w:t>
      </w:r>
      <w:r w:rsidR="00FF495C" w:rsidRPr="00840B4F">
        <w:rPr>
          <w:rFonts w:ascii="Trebuchet MS" w:hAnsi="Trebuchet MS" w:cs="Times New Roman"/>
          <w:bCs/>
          <w:shd w:val="clear" w:color="auto" w:fill="FFFFFF"/>
        </w:rPr>
        <w:t>ANEXA NR. 19 “</w:t>
      </w:r>
      <w:r w:rsidR="00FF495C" w:rsidRPr="00840B4F">
        <w:rPr>
          <w:rFonts w:ascii="Trebuchet MS" w:hAnsi="Trebuchet MS" w:cs="Times New Roman"/>
        </w:rPr>
        <w:t>METODOLOGIA DE PUNCTARE privind criteriile de evaluare ale operatorului de transport”,</w:t>
      </w:r>
      <w:r w:rsidR="00FF495C" w:rsidRPr="00840B4F">
        <w:rPr>
          <w:rFonts w:ascii="Trebuchet MS" w:hAnsi="Trebuchet MS" w:cs="Times New Roman"/>
          <w:bCs/>
          <w:shd w:val="clear" w:color="auto" w:fill="FFFFFF"/>
        </w:rPr>
        <w:t xml:space="preserve"> se abrogă. </w:t>
      </w:r>
    </w:p>
    <w:p w:rsidR="00FF495C" w:rsidRPr="00840B4F" w:rsidRDefault="00FF495C" w:rsidP="00FF495C">
      <w:pPr>
        <w:pStyle w:val="ListParagraph"/>
        <w:tabs>
          <w:tab w:val="left" w:pos="540"/>
        </w:tabs>
        <w:ind w:left="0" w:firstLine="270"/>
        <w:contextualSpacing w:val="0"/>
        <w:jc w:val="both"/>
        <w:rPr>
          <w:rFonts w:ascii="Trebuchet MS" w:hAnsi="Trebuchet MS" w:cs="Times New Roman"/>
        </w:rPr>
      </w:pPr>
      <w:r w:rsidRPr="00840B4F">
        <w:rPr>
          <w:rFonts w:ascii="Trebuchet MS" w:hAnsi="Trebuchet MS" w:cs="Times New Roman"/>
          <w:b/>
          <w:lang w:val="ro-RO"/>
        </w:rPr>
        <w:t xml:space="preserve">Art. II. - </w:t>
      </w:r>
      <w:r w:rsidRPr="00840B4F">
        <w:rPr>
          <w:rFonts w:ascii="Trebuchet MS" w:hAnsi="Trebuchet MS" w:cs="Times New Roman"/>
        </w:rPr>
        <w:t>Autoritatea Rutieră Română - A.R.R</w:t>
      </w:r>
      <w:r w:rsidR="00133291" w:rsidRPr="00840B4F">
        <w:rPr>
          <w:rFonts w:ascii="Trebuchet MS" w:hAnsi="Trebuchet MS" w:cs="Times New Roman"/>
        </w:rPr>
        <w:t xml:space="preserve"> duce la î</w:t>
      </w:r>
      <w:r w:rsidRPr="00840B4F">
        <w:rPr>
          <w:rFonts w:ascii="Trebuchet MS" w:hAnsi="Trebuchet MS" w:cs="Times New Roman"/>
        </w:rPr>
        <w:t>ndeplinire prevederile prezentului ordin.</w:t>
      </w:r>
    </w:p>
    <w:p w:rsidR="0089086E" w:rsidRPr="00840B4F" w:rsidRDefault="00FF495C" w:rsidP="00FF495C">
      <w:pPr>
        <w:tabs>
          <w:tab w:val="left" w:pos="540"/>
        </w:tabs>
        <w:ind w:firstLine="270"/>
        <w:jc w:val="both"/>
        <w:rPr>
          <w:rFonts w:ascii="Trebuchet MS" w:hAnsi="Trebuchet MS" w:cs="Times New Roman"/>
          <w:bCs/>
          <w:shd w:val="clear" w:color="auto" w:fill="FFFFFF"/>
        </w:rPr>
      </w:pPr>
      <w:r w:rsidRPr="00840B4F">
        <w:rPr>
          <w:rFonts w:ascii="Trebuchet MS" w:hAnsi="Trebuchet MS" w:cs="Times New Roman"/>
          <w:b/>
          <w:lang w:val="ro-RO"/>
        </w:rPr>
        <w:t xml:space="preserve">Art. II. </w:t>
      </w:r>
      <w:r w:rsidRPr="00840B4F">
        <w:rPr>
          <w:rFonts w:ascii="Trebuchet MS" w:hAnsi="Trebuchet MS" w:cs="Times New Roman"/>
          <w:lang w:val="ro-RO"/>
        </w:rPr>
        <w:t>– Prezentul ordin se publică în Monitorul Oficial al României, Partea I.</w:t>
      </w:r>
    </w:p>
    <w:p w:rsidR="004264B9" w:rsidRPr="004264B9" w:rsidRDefault="004264B9" w:rsidP="0089086E">
      <w:pPr>
        <w:pStyle w:val="ListParagraph"/>
        <w:tabs>
          <w:tab w:val="left" w:pos="540"/>
        </w:tabs>
        <w:ind w:left="0" w:firstLine="274"/>
        <w:contextualSpacing w:val="0"/>
        <w:jc w:val="both"/>
        <w:rPr>
          <w:rFonts w:ascii="Times New Roman" w:hAnsi="Times New Roman" w:cs="Times New Roman"/>
          <w:bCs/>
          <w:sz w:val="24"/>
          <w:szCs w:val="24"/>
          <w:shd w:val="clear" w:color="auto" w:fill="FFFFFF"/>
        </w:rPr>
      </w:pPr>
    </w:p>
    <w:p w:rsidR="004264B9" w:rsidRPr="00CA2CC1" w:rsidRDefault="004264B9" w:rsidP="004264B9">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p>
    <w:p w:rsidR="00CA2CC1" w:rsidRDefault="00FB30C4" w:rsidP="00FB30C4">
      <w:pPr>
        <w:pStyle w:val="ListParagraph"/>
        <w:tabs>
          <w:tab w:val="left" w:pos="540"/>
        </w:tabs>
        <w:ind w:left="0" w:firstLine="270"/>
        <w:contextualSpacing w:val="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MINISTRUL TRANSPORTURILOR</w:t>
      </w:r>
    </w:p>
    <w:p w:rsidR="00FB30C4" w:rsidRPr="00FB30C4" w:rsidRDefault="00FB30C4" w:rsidP="00FB30C4">
      <w:pPr>
        <w:pStyle w:val="ListParagraph"/>
        <w:tabs>
          <w:tab w:val="left" w:pos="540"/>
        </w:tabs>
        <w:ind w:left="0" w:firstLine="270"/>
        <w:contextualSpacing w:val="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LUCIAN ȘOVA</w:t>
      </w:r>
    </w:p>
    <w:p w:rsidR="002C5E9B" w:rsidRDefault="00F33D10" w:rsidP="008050C1">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r w:rsidRPr="00683ED5">
        <w:rPr>
          <w:rFonts w:ascii="Times New Roman" w:hAnsi="Times New Roman" w:cs="Times New Roman"/>
          <w:sz w:val="24"/>
          <w:szCs w:val="24"/>
        </w:rPr>
        <w:br/>
      </w:r>
      <w:r w:rsidRPr="00F33D10">
        <w:rPr>
          <w:rFonts w:ascii="Times New Roman" w:hAnsi="Times New Roman" w:cs="Times New Roman"/>
          <w:sz w:val="24"/>
          <w:szCs w:val="24"/>
        </w:rPr>
        <w:br/>
      </w:r>
    </w:p>
    <w:p w:rsidR="00840B4F" w:rsidRDefault="00840B4F" w:rsidP="008050C1">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p>
    <w:p w:rsidR="00840B4F" w:rsidRPr="002C5E9B" w:rsidRDefault="00840B4F" w:rsidP="008050C1">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p>
    <w:tbl>
      <w:tblPr>
        <w:tblpPr w:leftFromText="180" w:rightFromText="180" w:vertAnchor="page" w:horzAnchor="margin" w:tblpXSpec="center" w:tblpY="1"/>
        <w:tblW w:w="10825" w:type="dxa"/>
        <w:tblLook w:val="04A0"/>
      </w:tblPr>
      <w:tblGrid>
        <w:gridCol w:w="10825"/>
      </w:tblGrid>
      <w:tr w:rsidR="00840B4F" w:rsidRPr="004C07CF" w:rsidTr="00B66130">
        <w:trPr>
          <w:trHeight w:val="2239"/>
        </w:trPr>
        <w:tc>
          <w:tcPr>
            <w:tcW w:w="10825" w:type="dxa"/>
            <w:tcMar>
              <w:left w:w="57" w:type="dxa"/>
              <w:right w:w="57" w:type="dxa"/>
            </w:tcMar>
          </w:tcPr>
          <w:p w:rsidR="00840B4F" w:rsidRPr="004C07CF" w:rsidRDefault="00840B4F" w:rsidP="00B66130">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SECRETAR DE STAT</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FLORIN MIRCEA BIBAN</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840B4F">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SECRETAR GENERAL</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ELENA PETRAȘCU</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840B4F">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 xml:space="preserve">SECRETAR GENERAL ADJUNCT </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 xml:space="preserve">FLORENTINA CIORDAȘ </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tc>
      </w:tr>
      <w:tr w:rsidR="00840B4F" w:rsidRPr="004C07CF" w:rsidTr="00B66130">
        <w:trPr>
          <w:trHeight w:val="2239"/>
        </w:trPr>
        <w:tc>
          <w:tcPr>
            <w:tcW w:w="10825" w:type="dxa"/>
            <w:tcMar>
              <w:left w:w="57" w:type="dxa"/>
              <w:right w:w="57" w:type="dxa"/>
            </w:tcMar>
          </w:tcPr>
          <w:p w:rsidR="00840B4F" w:rsidRPr="004C07CF" w:rsidRDefault="00840B4F" w:rsidP="00B66130">
            <w:pPr>
              <w:spacing w:after="0"/>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 xml:space="preserve">DIRECŢIA  GENERALĂ ANTICORUPȚIE ÎN TRANSPORTURI, </w:t>
            </w: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ADMINISTRATIV ȘI JURIDIC</w:t>
            </w: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DIRECTOR GENERAL</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ANIȘOARA CORNILĂ</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DIRECȚIA TRANSPORT RUTIER</w:t>
            </w:r>
          </w:p>
          <w:p w:rsidR="00840B4F" w:rsidRPr="004C07C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DIRECTOR</w:t>
            </w:r>
          </w:p>
          <w:p w:rsidR="00840B4F" w:rsidRPr="004C07C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PAUL TACHE</w:t>
            </w:r>
          </w:p>
          <w:p w:rsidR="00840B4F" w:rsidRPr="004C07CF" w:rsidRDefault="00840B4F" w:rsidP="00840B4F">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AUTORITATEA RUTIERĂ ROMÂNĂ – A.R.R.</w:t>
            </w:r>
          </w:p>
          <w:p w:rsidR="00840B4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DIRECTOR GENERAL</w:t>
            </w:r>
          </w:p>
          <w:p w:rsidR="00840B4F" w:rsidRDefault="00840B4F" w:rsidP="00B66130">
            <w:pPr>
              <w:spacing w:after="0"/>
              <w:jc w:val="center"/>
              <w:rPr>
                <w:rFonts w:ascii="Trebuchet MS" w:eastAsia="Times New Roman" w:hAnsi="Trebuchet MS" w:cs="Times New Roman"/>
                <w:b/>
                <w:bCs/>
                <w:lang w:eastAsia="ro-RO"/>
              </w:rPr>
            </w:pPr>
          </w:p>
          <w:p w:rsidR="00840B4F" w:rsidRPr="004C07CF" w:rsidRDefault="00840B4F" w:rsidP="00840B4F">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 xml:space="preserve">AURELIA SURULESCU  </w:t>
            </w:r>
          </w:p>
        </w:tc>
      </w:tr>
    </w:tbl>
    <w:p w:rsidR="002C5E9B" w:rsidRPr="002C5E9B" w:rsidRDefault="002C5E9B" w:rsidP="00840B4F">
      <w:pPr>
        <w:jc w:val="both"/>
        <w:rPr>
          <w:rFonts w:ascii="Times New Roman" w:hAnsi="Times New Roman" w:cs="Times New Roman"/>
          <w:sz w:val="24"/>
          <w:szCs w:val="24"/>
          <w:lang w:val="ro-RO"/>
        </w:rPr>
      </w:pPr>
    </w:p>
    <w:sectPr w:rsidR="002C5E9B" w:rsidRPr="002C5E9B" w:rsidSect="00AB1BA2">
      <w:pgSz w:w="12240" w:h="15840"/>
      <w:pgMar w:top="11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6DC"/>
    <w:multiLevelType w:val="hybridMultilevel"/>
    <w:tmpl w:val="343407D6"/>
    <w:lvl w:ilvl="0" w:tplc="FCC4B66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56E02B7"/>
    <w:multiLevelType w:val="hybridMultilevel"/>
    <w:tmpl w:val="2D5466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B35FF"/>
    <w:multiLevelType w:val="hybridMultilevel"/>
    <w:tmpl w:val="AF60664A"/>
    <w:lvl w:ilvl="0" w:tplc="C21C3C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52240E3"/>
    <w:multiLevelType w:val="hybridMultilevel"/>
    <w:tmpl w:val="0CF20172"/>
    <w:lvl w:ilvl="0" w:tplc="B0F67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1483A"/>
    <w:rsid w:val="00122C16"/>
    <w:rsid w:val="00133291"/>
    <w:rsid w:val="001A7532"/>
    <w:rsid w:val="002C5E9B"/>
    <w:rsid w:val="002F10BD"/>
    <w:rsid w:val="00343A9E"/>
    <w:rsid w:val="00400C76"/>
    <w:rsid w:val="00424675"/>
    <w:rsid w:val="004264B9"/>
    <w:rsid w:val="0045019E"/>
    <w:rsid w:val="00582A1B"/>
    <w:rsid w:val="00654BD9"/>
    <w:rsid w:val="00683ED5"/>
    <w:rsid w:val="00684375"/>
    <w:rsid w:val="008050C1"/>
    <w:rsid w:val="00840B4F"/>
    <w:rsid w:val="0085279D"/>
    <w:rsid w:val="00861B59"/>
    <w:rsid w:val="0089086E"/>
    <w:rsid w:val="00965365"/>
    <w:rsid w:val="009B7CD9"/>
    <w:rsid w:val="00A1483A"/>
    <w:rsid w:val="00AB1BA2"/>
    <w:rsid w:val="00AC11F9"/>
    <w:rsid w:val="00AD7A4F"/>
    <w:rsid w:val="00C70996"/>
    <w:rsid w:val="00C77BBA"/>
    <w:rsid w:val="00CA2CC1"/>
    <w:rsid w:val="00EB1843"/>
    <w:rsid w:val="00F33D10"/>
    <w:rsid w:val="00F757E0"/>
    <w:rsid w:val="00FB30C4"/>
    <w:rsid w:val="00FE3AE9"/>
    <w:rsid w:val="00FF4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582A1B"/>
  </w:style>
  <w:style w:type="paragraph" w:styleId="ListParagraph">
    <w:name w:val="List Paragraph"/>
    <w:basedOn w:val="Normal"/>
    <w:uiPriority w:val="34"/>
    <w:qFormat/>
    <w:rsid w:val="002C5E9B"/>
    <w:pPr>
      <w:ind w:left="720"/>
      <w:contextualSpacing/>
    </w:pPr>
  </w:style>
  <w:style w:type="paragraph" w:styleId="z-TopofForm">
    <w:name w:val="HTML Top of Form"/>
    <w:basedOn w:val="Normal"/>
    <w:next w:val="Normal"/>
    <w:link w:val="z-TopofFormChar"/>
    <w:hidden/>
    <w:uiPriority w:val="99"/>
    <w:semiHidden/>
    <w:unhideWhenUsed/>
    <w:rsid w:val="00FB30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30C4"/>
    <w:rPr>
      <w:rFonts w:ascii="Arial" w:eastAsia="Times New Roman" w:hAnsi="Arial" w:cs="Arial"/>
      <w:vanish/>
      <w:sz w:val="16"/>
      <w:szCs w:val="16"/>
    </w:rPr>
  </w:style>
  <w:style w:type="character" w:customStyle="1" w:styleId="cautarehighlightedcurrentelement">
    <w:name w:val="cautarehighlightedcurrentelement"/>
    <w:basedOn w:val="DefaultParagraphFont"/>
    <w:rsid w:val="00FB30C4"/>
  </w:style>
  <w:style w:type="paragraph" w:styleId="z-BottomofForm">
    <w:name w:val="HTML Bottom of Form"/>
    <w:basedOn w:val="Normal"/>
    <w:next w:val="Normal"/>
    <w:link w:val="z-BottomofFormChar"/>
    <w:hidden/>
    <w:uiPriority w:val="99"/>
    <w:semiHidden/>
    <w:unhideWhenUsed/>
    <w:rsid w:val="00FB30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30C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64CF-E70F-43B3-AE6E-2407C83B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dc:creator>
  <cp:lastModifiedBy>76</cp:lastModifiedBy>
  <cp:revision>2</cp:revision>
  <cp:lastPrinted>2018-08-07T09:29:00Z</cp:lastPrinted>
  <dcterms:created xsi:type="dcterms:W3CDTF">2018-08-07T11:46:00Z</dcterms:created>
  <dcterms:modified xsi:type="dcterms:W3CDTF">2018-08-07T11:46:00Z</dcterms:modified>
</cp:coreProperties>
</file>