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61B3" w14:textId="77777777" w:rsidR="0026581D" w:rsidRDefault="0026581D" w:rsidP="0026581D">
      <w:pPr>
        <w:spacing w:after="0" w:line="240" w:lineRule="auto"/>
        <w:outlineLvl w:val="0"/>
        <w:rPr>
          <w:rFonts w:ascii="Times New Roman"/>
          <w:b/>
          <w:bCs/>
          <w:color w:val="000000"/>
          <w:kern w:val="36"/>
          <w:sz w:val="28"/>
          <w:szCs w:val="28"/>
        </w:rPr>
      </w:pPr>
      <w:r w:rsidRPr="0026581D">
        <w:rPr>
          <w:rFonts w:ascii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06E53A" wp14:editId="0894B88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26565" cy="643255"/>
            <wp:effectExtent l="0" t="0" r="698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3DE7A" w14:textId="77777777" w:rsidR="0026581D" w:rsidRDefault="0026581D" w:rsidP="0026581D">
      <w:pPr>
        <w:spacing w:after="0" w:line="240" w:lineRule="auto"/>
        <w:outlineLvl w:val="0"/>
        <w:rPr>
          <w:rFonts w:ascii="Times New Roman"/>
          <w:b/>
          <w:bCs/>
          <w:color w:val="000000"/>
          <w:kern w:val="36"/>
          <w:sz w:val="28"/>
          <w:szCs w:val="28"/>
        </w:rPr>
      </w:pPr>
    </w:p>
    <w:p w14:paraId="623ACEFA" w14:textId="77777777" w:rsidR="0026581D" w:rsidRDefault="0026581D" w:rsidP="0026581D">
      <w:pPr>
        <w:spacing w:after="0" w:line="240" w:lineRule="auto"/>
        <w:outlineLvl w:val="0"/>
        <w:rPr>
          <w:rFonts w:ascii="Times New Roman"/>
          <w:b/>
          <w:bCs/>
          <w:color w:val="000000"/>
          <w:kern w:val="36"/>
          <w:sz w:val="28"/>
          <w:szCs w:val="28"/>
        </w:rPr>
      </w:pPr>
    </w:p>
    <w:p w14:paraId="052332CD" w14:textId="77777777" w:rsidR="0026581D" w:rsidRDefault="0026581D" w:rsidP="0026581D">
      <w:pPr>
        <w:spacing w:after="0" w:line="240" w:lineRule="auto"/>
        <w:jc w:val="center"/>
        <w:outlineLvl w:val="0"/>
        <w:rPr>
          <w:rFonts w:ascii="Times New Roman"/>
          <w:b/>
          <w:bCs/>
          <w:color w:val="000000"/>
          <w:kern w:val="36"/>
          <w:sz w:val="28"/>
          <w:szCs w:val="28"/>
        </w:rPr>
      </w:pPr>
      <w:r w:rsidRPr="0026581D">
        <w:rPr>
          <w:rFonts w:ascii="Times New Roman"/>
          <w:b/>
          <w:bCs/>
          <w:color w:val="000000"/>
          <w:kern w:val="36"/>
          <w:sz w:val="28"/>
          <w:szCs w:val="28"/>
        </w:rPr>
        <w:t>FORMULAR ÎNSCRIERE</w:t>
      </w:r>
    </w:p>
    <w:p w14:paraId="32609E1E" w14:textId="77777777" w:rsidR="0026581D" w:rsidRDefault="0026581D" w:rsidP="0026581D">
      <w:pPr>
        <w:spacing w:after="0" w:line="240" w:lineRule="auto"/>
        <w:outlineLvl w:val="0"/>
        <w:rPr>
          <w:rFonts w:ascii="Times New Roman"/>
          <w:color w:val="000000"/>
          <w:kern w:val="36"/>
          <w:sz w:val="28"/>
          <w:szCs w:val="28"/>
        </w:rPr>
      </w:pPr>
    </w:p>
    <w:p w14:paraId="3F9EAEDA" w14:textId="77777777" w:rsidR="0026581D" w:rsidRPr="0026581D" w:rsidRDefault="0026581D" w:rsidP="0026581D">
      <w:pPr>
        <w:spacing w:after="0" w:line="240" w:lineRule="auto"/>
        <w:outlineLvl w:val="0"/>
        <w:rPr>
          <w:rFonts w:ascii="Times New Roman"/>
          <w:color w:val="000000"/>
          <w:kern w:val="36"/>
          <w:sz w:val="28"/>
          <w:szCs w:val="28"/>
        </w:rPr>
      </w:pPr>
    </w:p>
    <w:p w14:paraId="45A6C5C0" w14:textId="519C4469" w:rsidR="0026581D" w:rsidRDefault="0026581D" w:rsidP="0026581D">
      <w:pPr>
        <w:spacing w:after="0" w:line="240" w:lineRule="auto"/>
        <w:rPr>
          <w:rFonts w:ascii="Times New Roman"/>
          <w:b/>
          <w:bCs/>
          <w:color w:val="000000"/>
          <w:sz w:val="24"/>
          <w:szCs w:val="24"/>
        </w:rPr>
      </w:pPr>
      <w:r w:rsidRPr="0026581D">
        <w:rPr>
          <w:rFonts w:ascii="Times New Roman"/>
          <w:b/>
          <w:bCs/>
          <w:color w:val="000000"/>
          <w:sz w:val="24"/>
          <w:szCs w:val="24"/>
        </w:rPr>
        <w:t>Romanian Passenger Transport Company of the Year 20</w:t>
      </w:r>
      <w:r w:rsidR="005E6174">
        <w:rPr>
          <w:rFonts w:ascii="Times New Roman"/>
          <w:b/>
          <w:bCs/>
          <w:color w:val="000000"/>
          <w:sz w:val="24"/>
          <w:szCs w:val="24"/>
        </w:rPr>
        <w:t>20</w:t>
      </w:r>
    </w:p>
    <w:p w14:paraId="29FD2773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  <w:lang w:val="en-US"/>
        </w:rPr>
      </w:pPr>
    </w:p>
    <w:p w14:paraId="6FDF324D" w14:textId="503D04AD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>Concursul, realizat de revista ZIUA CARGO, are ca scop acordarea titlului „Romanian Passenger Transport Company of the Year 20</w:t>
      </w:r>
      <w:r w:rsidR="005E6174">
        <w:rPr>
          <w:rFonts w:ascii="Times New Roman"/>
          <w:color w:val="000000"/>
          <w:sz w:val="24"/>
          <w:szCs w:val="24"/>
        </w:rPr>
        <w:t>20</w:t>
      </w:r>
      <w:r w:rsidR="00EA11AB">
        <w:rPr>
          <w:rFonts w:ascii="Times New Roman"/>
          <w:color w:val="000000"/>
          <w:sz w:val="24"/>
          <w:szCs w:val="24"/>
        </w:rPr>
        <w:t>”</w:t>
      </w:r>
      <w:r w:rsidRPr="0026581D">
        <w:rPr>
          <w:rFonts w:ascii="Times New Roman"/>
          <w:color w:val="000000"/>
          <w:sz w:val="24"/>
          <w:szCs w:val="24"/>
        </w:rPr>
        <w:t xml:space="preserve"> unei firme de transport al cărei management, profesionalism </w:t>
      </w:r>
      <w:r w:rsidR="000B7307">
        <w:rPr>
          <w:rFonts w:ascii="Times New Roman"/>
          <w:color w:val="000000"/>
          <w:sz w:val="24"/>
          <w:szCs w:val="24"/>
        </w:rPr>
        <w:t>ș</w:t>
      </w:r>
      <w:r w:rsidRPr="0026581D">
        <w:rPr>
          <w:rFonts w:ascii="Times New Roman"/>
          <w:color w:val="000000"/>
          <w:sz w:val="24"/>
          <w:szCs w:val="24"/>
        </w:rPr>
        <w:t>i imagine reprezintă un exemplu pentru lumea transporturilor rutiere de călători din România.</w:t>
      </w:r>
    </w:p>
    <w:p w14:paraId="6099B7C5" w14:textId="77777777" w:rsid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042BEDE4" w14:textId="454E64C3" w:rsid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>Rezultatul final al concursului este decis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26581D">
        <w:rPr>
          <w:rFonts w:ascii="Times New Roman"/>
          <w:color w:val="000000"/>
          <w:sz w:val="24"/>
          <w:szCs w:val="24"/>
        </w:rPr>
        <w:t>de către un juriu de speciali</w:t>
      </w:r>
      <w:r w:rsidR="000B7307">
        <w:rPr>
          <w:rFonts w:ascii="Times New Roman"/>
          <w:color w:val="000000"/>
          <w:sz w:val="24"/>
          <w:szCs w:val="24"/>
        </w:rPr>
        <w:t>ș</w:t>
      </w:r>
      <w:r w:rsidRPr="0026581D">
        <w:rPr>
          <w:rFonts w:ascii="Times New Roman"/>
          <w:color w:val="000000"/>
          <w:sz w:val="24"/>
          <w:szCs w:val="24"/>
        </w:rPr>
        <w:t xml:space="preserve">ti în domeniul transporturilor. </w:t>
      </w:r>
    </w:p>
    <w:p w14:paraId="2451F7D5" w14:textId="77777777" w:rsid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779D5C19" w14:textId="4FE935E4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>Printre criteriile ce vor fi luate în considerare de către juriu</w:t>
      </w:r>
      <w:r w:rsidR="00EA11AB">
        <w:rPr>
          <w:rFonts w:ascii="Times New Roman"/>
          <w:color w:val="000000"/>
          <w:sz w:val="24"/>
          <w:szCs w:val="24"/>
        </w:rPr>
        <w:t>,</w:t>
      </w:r>
      <w:bookmarkStart w:id="0" w:name="_GoBack"/>
      <w:bookmarkEnd w:id="0"/>
      <w:r w:rsidRPr="0026581D">
        <w:rPr>
          <w:rFonts w:ascii="Times New Roman"/>
          <w:color w:val="000000"/>
          <w:sz w:val="24"/>
          <w:szCs w:val="24"/>
        </w:rPr>
        <w:t xml:space="preserve"> se numără:</w:t>
      </w:r>
    </w:p>
    <w:p w14:paraId="6AE33459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>- imaginea globală a companiei</w:t>
      </w:r>
    </w:p>
    <w:p w14:paraId="295C318B" w14:textId="13052C7F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 xml:space="preserve">- </w:t>
      </w:r>
      <w:r w:rsidR="00557F7A">
        <w:rPr>
          <w:rFonts w:ascii="Times New Roman"/>
          <w:color w:val="000000"/>
          <w:sz w:val="24"/>
          <w:szCs w:val="24"/>
        </w:rPr>
        <w:t>rezultatele obținute de companie</w:t>
      </w:r>
    </w:p>
    <w:p w14:paraId="50E57B09" w14:textId="229370A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 xml:space="preserve">- viziunea de viitor a companiei </w:t>
      </w:r>
      <w:r w:rsidR="00324663">
        <w:rPr>
          <w:rFonts w:ascii="Times New Roman"/>
          <w:color w:val="000000"/>
          <w:sz w:val="24"/>
          <w:szCs w:val="24"/>
        </w:rPr>
        <w:t>ș</w:t>
      </w:r>
      <w:r w:rsidRPr="0026581D">
        <w:rPr>
          <w:rFonts w:ascii="Times New Roman"/>
          <w:color w:val="000000"/>
          <w:sz w:val="24"/>
          <w:szCs w:val="24"/>
        </w:rPr>
        <w:t>i a directorului</w:t>
      </w:r>
    </w:p>
    <w:p w14:paraId="0EADE46F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>- managementul de resurse umane</w:t>
      </w:r>
    </w:p>
    <w:p w14:paraId="402139D6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>- managementul flotei</w:t>
      </w:r>
    </w:p>
    <w:p w14:paraId="55B49378" w14:textId="330E07CA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color w:val="000000"/>
          <w:sz w:val="24"/>
          <w:szCs w:val="24"/>
        </w:rPr>
        <w:t xml:space="preserve">- implicarea personală a directorului în companie </w:t>
      </w:r>
      <w:r w:rsidR="00786730">
        <w:rPr>
          <w:rFonts w:ascii="Times New Roman"/>
          <w:color w:val="000000"/>
          <w:sz w:val="24"/>
          <w:szCs w:val="24"/>
        </w:rPr>
        <w:t>ș</w:t>
      </w:r>
      <w:r w:rsidRPr="0026581D">
        <w:rPr>
          <w:rFonts w:ascii="Times New Roman"/>
          <w:color w:val="000000"/>
          <w:sz w:val="24"/>
          <w:szCs w:val="24"/>
        </w:rPr>
        <w:t>i apărarea intereselor breslei.</w:t>
      </w:r>
    </w:p>
    <w:p w14:paraId="0B8A3C70" w14:textId="77777777" w:rsidR="0026581D" w:rsidRDefault="0026581D" w:rsidP="0026581D">
      <w:pPr>
        <w:spacing w:after="0" w:line="240" w:lineRule="auto"/>
        <w:rPr>
          <w:rFonts w:ascii="Times New Roman"/>
          <w:b/>
          <w:bCs/>
          <w:i/>
          <w:iCs/>
          <w:color w:val="000000"/>
          <w:sz w:val="24"/>
          <w:szCs w:val="24"/>
        </w:rPr>
      </w:pPr>
    </w:p>
    <w:p w14:paraId="513D3FFF" w14:textId="4B3692CA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  <w:lang w:val="en-US"/>
        </w:rPr>
      </w:pPr>
      <w:r w:rsidRPr="0026581D">
        <w:rPr>
          <w:rFonts w:ascii="Times New Roman"/>
          <w:b/>
          <w:bCs/>
          <w:i/>
          <w:iCs/>
          <w:color w:val="000000"/>
          <w:sz w:val="24"/>
          <w:szCs w:val="24"/>
        </w:rPr>
        <w:t xml:space="preserve">Doresc să mă înscriu la </w:t>
      </w:r>
      <w:r w:rsidR="00324663">
        <w:rPr>
          <w:rFonts w:ascii="Times New Roman"/>
          <w:b/>
          <w:bCs/>
          <w:i/>
          <w:iCs/>
          <w:color w:val="000000"/>
          <w:sz w:val="24"/>
          <w:szCs w:val="24"/>
        </w:rPr>
        <w:t>„</w:t>
      </w:r>
      <w:r w:rsidRPr="0026581D">
        <w:rPr>
          <w:rFonts w:ascii="Times New Roman"/>
          <w:b/>
          <w:bCs/>
          <w:i/>
          <w:iCs/>
          <w:color w:val="000000"/>
          <w:sz w:val="24"/>
          <w:szCs w:val="24"/>
        </w:rPr>
        <w:t>Romanian Passenger Transport Company of the Year 20</w:t>
      </w:r>
      <w:r w:rsidR="005E6174">
        <w:rPr>
          <w:rFonts w:ascii="Times New Roman"/>
          <w:b/>
          <w:bCs/>
          <w:i/>
          <w:iCs/>
          <w:color w:val="000000"/>
          <w:sz w:val="24"/>
          <w:szCs w:val="24"/>
        </w:rPr>
        <w:t>20</w:t>
      </w:r>
      <w:r w:rsidR="00324663">
        <w:rPr>
          <w:rFonts w:ascii="Times New Roman"/>
          <w:b/>
          <w:bCs/>
          <w:i/>
          <w:iCs/>
          <w:color w:val="000000"/>
          <w:sz w:val="24"/>
          <w:szCs w:val="24"/>
        </w:rPr>
        <w:t>”</w:t>
      </w:r>
    </w:p>
    <w:p w14:paraId="35CCF307" w14:textId="77777777" w:rsidR="0026581D" w:rsidRDefault="0026581D" w:rsidP="0026581D">
      <w:pPr>
        <w:spacing w:after="0" w:line="240" w:lineRule="auto"/>
        <w:rPr>
          <w:rFonts w:ascii="Times New Roman"/>
          <w:i/>
          <w:iCs/>
          <w:color w:val="000000"/>
          <w:sz w:val="24"/>
          <w:szCs w:val="24"/>
        </w:rPr>
      </w:pPr>
    </w:p>
    <w:p w14:paraId="129421C5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Numele companiei: ...................................................................................................................</w:t>
      </w:r>
    </w:p>
    <w:p w14:paraId="57E04E51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Adresa: ......................................................................................................................................</w:t>
      </w:r>
    </w:p>
    <w:p w14:paraId="53296BC4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Tel.: ...........................................................................................................................................</w:t>
      </w:r>
    </w:p>
    <w:p w14:paraId="77181F15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Fax: ...........................................................................................................................................</w:t>
      </w:r>
    </w:p>
    <w:p w14:paraId="736D6382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Website: ....................................................................................................................................</w:t>
      </w:r>
    </w:p>
    <w:p w14:paraId="468F6E3C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Persoana de contact: ................................................................................................................</w:t>
      </w:r>
    </w:p>
    <w:p w14:paraId="0784BEF4" w14:textId="4BC3EB2D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Func</w:t>
      </w:r>
      <w:r w:rsidR="00324663">
        <w:rPr>
          <w:rFonts w:ascii="Times New Roman"/>
          <w:i/>
          <w:iCs/>
          <w:color w:val="000000"/>
          <w:sz w:val="24"/>
          <w:szCs w:val="24"/>
        </w:rPr>
        <w:t>ț</w:t>
      </w:r>
      <w:r w:rsidRPr="0026581D">
        <w:rPr>
          <w:rFonts w:ascii="Times New Roman"/>
          <w:i/>
          <w:iCs/>
          <w:color w:val="000000"/>
          <w:sz w:val="24"/>
          <w:szCs w:val="24"/>
        </w:rPr>
        <w:t>ia: ....................................................................................................................................</w:t>
      </w:r>
    </w:p>
    <w:p w14:paraId="0A9E513D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E-mail: ......................................................................................................................................</w:t>
      </w:r>
    </w:p>
    <w:p w14:paraId="769F4648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 xml:space="preserve">Tel.: ........................................................................................................................................... </w:t>
      </w:r>
    </w:p>
    <w:p w14:paraId="5758300A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Număr autocare: ......................................................................................................................</w:t>
      </w:r>
    </w:p>
    <w:p w14:paraId="6D37E172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Număr autobuze: ......................................................................................................................</w:t>
      </w:r>
    </w:p>
    <w:p w14:paraId="13D0CF3F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Număr microbuze: ....................................................................................................................</w:t>
      </w:r>
    </w:p>
    <w:p w14:paraId="4CAB6F0A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i/>
          <w:iCs/>
          <w:color w:val="000000"/>
          <w:sz w:val="24"/>
          <w:szCs w:val="24"/>
        </w:rPr>
        <w:t>Alte autovehicule (troleibuz, tramvai):</w:t>
      </w:r>
      <w:r w:rsidRPr="0026581D">
        <w:rPr>
          <w:rFonts w:ascii="Times New Roman"/>
          <w:i/>
          <w:iCs/>
          <w:color w:val="000000"/>
          <w:sz w:val="24"/>
          <w:szCs w:val="24"/>
        </w:rPr>
        <w:t xml:space="preserve"> .....................................................................................</w:t>
      </w:r>
    </w:p>
    <w:p w14:paraId="67CFB397" w14:textId="4F73C55A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Nr. angaja</w:t>
      </w:r>
      <w:r w:rsidR="00324663">
        <w:rPr>
          <w:rFonts w:ascii="Times New Roman"/>
          <w:i/>
          <w:iCs/>
          <w:color w:val="000000"/>
          <w:sz w:val="24"/>
          <w:szCs w:val="24"/>
        </w:rPr>
        <w:t>ț</w:t>
      </w:r>
      <w:r w:rsidRPr="0026581D">
        <w:rPr>
          <w:rFonts w:ascii="Times New Roman"/>
          <w:i/>
          <w:iCs/>
          <w:color w:val="000000"/>
          <w:sz w:val="24"/>
          <w:szCs w:val="24"/>
        </w:rPr>
        <w:t>i: .............................................................................................................................</w:t>
      </w:r>
    </w:p>
    <w:p w14:paraId="26298358" w14:textId="77777777" w:rsidR="0026581D" w:rsidRPr="0026581D" w:rsidRDefault="0026581D" w:rsidP="0026581D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26581D">
        <w:rPr>
          <w:rFonts w:ascii="Times New Roman"/>
          <w:i/>
          <w:iCs/>
          <w:color w:val="000000"/>
          <w:sz w:val="24"/>
          <w:szCs w:val="24"/>
        </w:rPr>
        <w:t>Domeniu principal de activitate: ..............................................................................................</w:t>
      </w:r>
    </w:p>
    <w:p w14:paraId="21A0987E" w14:textId="77777777" w:rsidR="00F47D9A" w:rsidRDefault="00EA11AB" w:rsidP="0026581D">
      <w:pPr>
        <w:spacing w:after="0" w:line="240" w:lineRule="auto"/>
      </w:pPr>
    </w:p>
    <w:sectPr w:rsidR="00F47D9A" w:rsidSect="00E4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1D"/>
    <w:rsid w:val="00044C89"/>
    <w:rsid w:val="000476BD"/>
    <w:rsid w:val="00092D07"/>
    <w:rsid w:val="000B7307"/>
    <w:rsid w:val="0026581D"/>
    <w:rsid w:val="00324663"/>
    <w:rsid w:val="00504E86"/>
    <w:rsid w:val="00557F7A"/>
    <w:rsid w:val="005E6174"/>
    <w:rsid w:val="00641269"/>
    <w:rsid w:val="00786730"/>
    <w:rsid w:val="00A23213"/>
    <w:rsid w:val="00AE104F"/>
    <w:rsid w:val="00E449C3"/>
    <w:rsid w:val="00E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7EBC"/>
  <w15:chartTrackingRefBased/>
  <w15:docId w15:val="{21CFB708-69A1-4310-A1CF-384594A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81D"/>
    <w:pPr>
      <w:spacing w:after="0" w:line="240" w:lineRule="auto"/>
      <w:outlineLvl w:val="0"/>
    </w:pPr>
    <w:rPr>
      <w:rFonts w:ascii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81D"/>
    <w:rPr>
      <w:rFonts w:ascii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Normal"/>
    <w:rsid w:val="0026581D"/>
    <w:pPr>
      <w:spacing w:before="100" w:beforeAutospacing="1" w:after="115" w:line="240" w:lineRule="auto"/>
    </w:pPr>
    <w:rPr>
      <w:rFonts w:asci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 Borcescu</cp:lastModifiedBy>
  <cp:revision>7</cp:revision>
  <dcterms:created xsi:type="dcterms:W3CDTF">2019-01-30T13:17:00Z</dcterms:created>
  <dcterms:modified xsi:type="dcterms:W3CDTF">2020-01-29T09:18:00Z</dcterms:modified>
</cp:coreProperties>
</file>